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58B74826"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A532EA">
        <w:rPr>
          <w:rFonts w:cs="Tahoma"/>
          <w:b/>
          <w:sz w:val="28"/>
          <w:szCs w:val="28"/>
        </w:rPr>
        <w:t>3</w:t>
      </w:r>
      <w:r w:rsidR="00416440">
        <w:rPr>
          <w:rFonts w:cs="Tahoma"/>
          <w:b/>
          <w:sz w:val="28"/>
          <w:szCs w:val="28"/>
        </w:rPr>
        <w:t>/31</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40685DC1" w:rsidR="006766F7" w:rsidRPr="00342B24" w:rsidRDefault="00C72697" w:rsidP="00251703">
      <w:pPr>
        <w:spacing w:after="0"/>
        <w:ind w:left="288"/>
        <w:rPr>
          <w:rFonts w:cs="Tahoma"/>
          <w:sz w:val="24"/>
          <w:szCs w:val="24"/>
        </w:rPr>
      </w:pPr>
      <w:r>
        <w:rPr>
          <w:rFonts w:cs="Tahoma"/>
          <w:sz w:val="24"/>
          <w:szCs w:val="24"/>
        </w:rPr>
        <w:t xml:space="preserve">Come </w:t>
      </w:r>
      <w:r w:rsidR="00416440">
        <w:rPr>
          <w:rFonts w:cs="Tahoma"/>
          <w:sz w:val="24"/>
          <w:szCs w:val="24"/>
        </w:rPr>
        <w:t>Christians Join to Sing</w:t>
      </w:r>
    </w:p>
    <w:p w14:paraId="0268BEF9" w14:textId="77777777" w:rsidR="003B33B3" w:rsidRPr="00342B24" w:rsidRDefault="003B33B3" w:rsidP="00D54633">
      <w:pPr>
        <w:spacing w:after="0" w:line="60" w:lineRule="auto"/>
        <w:ind w:left="288"/>
        <w:rPr>
          <w:rFonts w:cs="Tahoma"/>
        </w:rPr>
      </w:pPr>
    </w:p>
    <w:p w14:paraId="07731314" w14:textId="23A0B85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416440">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416440">
        <w:rPr>
          <w:rFonts w:cs="Tahoma"/>
          <w:b/>
          <w:sz w:val="24"/>
          <w:szCs w:val="24"/>
        </w:rPr>
        <w:t>Ps. 86:3-10</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97CF70F" w:rsidR="00FB356E" w:rsidRDefault="00416440" w:rsidP="001B09A7">
      <w:pPr>
        <w:spacing w:after="0"/>
        <w:ind w:left="288"/>
        <w:rPr>
          <w:rFonts w:cs="Tahoma"/>
          <w:sz w:val="24"/>
          <w:szCs w:val="24"/>
        </w:rPr>
      </w:pPr>
      <w:r>
        <w:rPr>
          <w:rFonts w:cs="Tahoma"/>
          <w:sz w:val="24"/>
          <w:szCs w:val="24"/>
        </w:rPr>
        <w:t>Everlasting God</w:t>
      </w:r>
    </w:p>
    <w:p w14:paraId="002EDC28" w14:textId="01C20876" w:rsidR="005B502B" w:rsidRDefault="00416440" w:rsidP="005B502B">
      <w:pPr>
        <w:spacing w:after="0"/>
        <w:ind w:left="288"/>
        <w:rPr>
          <w:rFonts w:cs="Tahoma"/>
          <w:sz w:val="24"/>
          <w:szCs w:val="24"/>
        </w:rPr>
      </w:pPr>
      <w:r>
        <w:rPr>
          <w:rFonts w:cs="Tahoma"/>
          <w:sz w:val="24"/>
          <w:szCs w:val="24"/>
        </w:rPr>
        <w:t>Forever</w:t>
      </w:r>
    </w:p>
    <w:p w14:paraId="2EB6C89C" w14:textId="55F30E80" w:rsidR="00B44553" w:rsidRDefault="00416440" w:rsidP="007023D1">
      <w:pPr>
        <w:spacing w:after="0"/>
        <w:ind w:left="288"/>
        <w:rPr>
          <w:rFonts w:cs="Tahoma"/>
          <w:sz w:val="24"/>
          <w:szCs w:val="24"/>
        </w:rPr>
      </w:pPr>
      <w:r>
        <w:rPr>
          <w:rFonts w:cs="Tahoma"/>
          <w:sz w:val="24"/>
          <w:szCs w:val="24"/>
        </w:rPr>
        <w:t>Great Is Your Faithfulness</w:t>
      </w:r>
    </w:p>
    <w:p w14:paraId="46B83D32" w14:textId="40166497" w:rsidR="0023663E" w:rsidRDefault="00416440" w:rsidP="007023D1">
      <w:pPr>
        <w:spacing w:after="0"/>
        <w:ind w:left="288"/>
        <w:rPr>
          <w:rFonts w:cs="Tahoma"/>
          <w:sz w:val="24"/>
          <w:szCs w:val="24"/>
        </w:rPr>
      </w:pPr>
      <w:r>
        <w:rPr>
          <w:rFonts w:cs="Tahoma"/>
          <w:sz w:val="24"/>
          <w:szCs w:val="24"/>
        </w:rPr>
        <w:t>The Love of God</w:t>
      </w:r>
    </w:p>
    <w:p w14:paraId="361DBCF0" w14:textId="1EFB46AD" w:rsidR="00416440" w:rsidRPr="00342B24" w:rsidRDefault="00416440" w:rsidP="007023D1">
      <w:pPr>
        <w:spacing w:after="0"/>
        <w:ind w:left="288"/>
        <w:rPr>
          <w:rFonts w:cs="Tahoma"/>
          <w:sz w:val="24"/>
          <w:szCs w:val="24"/>
        </w:rPr>
      </w:pPr>
      <w:r>
        <w:rPr>
          <w:rFonts w:cs="Tahoma"/>
          <w:sz w:val="24"/>
          <w:szCs w:val="24"/>
        </w:rPr>
        <w:t>His Mercy is More</w:t>
      </w:r>
    </w:p>
    <w:p w14:paraId="440150CA" w14:textId="77777777" w:rsidR="00251703" w:rsidRPr="00342B24" w:rsidRDefault="00251703" w:rsidP="00251703">
      <w:pPr>
        <w:spacing w:after="0" w:line="60" w:lineRule="auto"/>
        <w:ind w:left="288"/>
        <w:rPr>
          <w:rFonts w:cs="Tahoma"/>
        </w:rPr>
      </w:pPr>
    </w:p>
    <w:p w14:paraId="7D9AA0A6" w14:textId="2CFC0C00"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E66934">
        <w:rPr>
          <w:rFonts w:cs="Tahoma"/>
          <w:b/>
          <w:sz w:val="24"/>
          <w:szCs w:val="24"/>
        </w:rPr>
        <w:t xml:space="preserve">   </w:t>
      </w:r>
      <w:r w:rsidR="005A4576">
        <w:rPr>
          <w:rFonts w:cs="Tahoma"/>
          <w:b/>
          <w:sz w:val="24"/>
          <w:szCs w:val="24"/>
        </w:rPr>
        <w:t xml:space="preserve">         </w:t>
      </w:r>
      <w:r w:rsidR="00F4326F">
        <w:rPr>
          <w:rFonts w:cs="Tahoma"/>
          <w:b/>
          <w:sz w:val="24"/>
          <w:szCs w:val="24"/>
        </w:rPr>
        <w:t xml:space="preserve">    </w:t>
      </w:r>
      <w:r w:rsidR="00A657F3">
        <w:rPr>
          <w:rFonts w:cs="Tahoma"/>
          <w:b/>
          <w:sz w:val="24"/>
          <w:szCs w:val="24"/>
        </w:rPr>
        <w:t xml:space="preserve">        </w:t>
      </w:r>
      <w:r w:rsidR="008477F4">
        <w:rPr>
          <w:rFonts w:cs="Tahoma"/>
          <w:b/>
          <w:sz w:val="24"/>
          <w:szCs w:val="24"/>
        </w:rPr>
        <w:t xml:space="preserve">        </w:t>
      </w:r>
      <w:r w:rsidR="00416440">
        <w:rPr>
          <w:rFonts w:cs="Tahoma"/>
          <w:b/>
          <w:sz w:val="24"/>
          <w:szCs w:val="24"/>
        </w:rPr>
        <w:t xml:space="preserve">    TIM KLEIN</w:t>
      </w:r>
    </w:p>
    <w:p w14:paraId="2A251987" w14:textId="6C511E1E" w:rsidR="00B2080F" w:rsidRDefault="00B2080F" w:rsidP="00B2080F">
      <w:pPr>
        <w:spacing w:after="0" w:line="60" w:lineRule="auto"/>
        <w:rPr>
          <w:rFonts w:cs="Tahoma"/>
          <w:b/>
          <w:sz w:val="24"/>
          <w:szCs w:val="24"/>
        </w:rPr>
      </w:pPr>
    </w:p>
    <w:p w14:paraId="7EFD4913" w14:textId="4281548F" w:rsidR="00B2080F" w:rsidRDefault="00BC1F35" w:rsidP="00B2080F">
      <w:pPr>
        <w:spacing w:after="0"/>
        <w:ind w:left="288"/>
        <w:rPr>
          <w:rFonts w:cs="Tahoma"/>
          <w:sz w:val="24"/>
          <w:szCs w:val="24"/>
        </w:rPr>
      </w:pPr>
      <w:r>
        <w:rPr>
          <w:rFonts w:cs="Tahoma"/>
          <w:sz w:val="24"/>
          <w:szCs w:val="24"/>
        </w:rPr>
        <w:t xml:space="preserve">Psalm </w:t>
      </w:r>
      <w:r w:rsidR="00416440">
        <w:rPr>
          <w:rFonts w:cs="Tahoma"/>
          <w:sz w:val="24"/>
          <w:szCs w:val="24"/>
        </w:rPr>
        <w:t>107:1-9</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59B567F7" w:rsidR="00AC6C6F" w:rsidRDefault="00416440" w:rsidP="00A10B34">
      <w:pPr>
        <w:spacing w:after="0"/>
        <w:ind w:left="288"/>
        <w:rPr>
          <w:rFonts w:cs="Tahoma"/>
          <w:sz w:val="24"/>
          <w:szCs w:val="24"/>
        </w:rPr>
      </w:pPr>
      <w:r>
        <w:rPr>
          <w:rFonts w:cs="Tahoma"/>
          <w:sz w:val="24"/>
          <w:szCs w:val="24"/>
        </w:rPr>
        <w:t>Rock of My Salvation</w:t>
      </w:r>
    </w:p>
    <w:p w14:paraId="1B142A67" w14:textId="1DB516DB" w:rsidR="00594989" w:rsidRPr="00342B24" w:rsidRDefault="00416440" w:rsidP="00A10B34">
      <w:pPr>
        <w:spacing w:after="0"/>
        <w:ind w:left="288"/>
        <w:rPr>
          <w:rFonts w:cs="Tahoma"/>
          <w:sz w:val="24"/>
          <w:szCs w:val="24"/>
        </w:rPr>
      </w:pPr>
      <w:r>
        <w:rPr>
          <w:rFonts w:cs="Tahoma"/>
          <w:sz w:val="24"/>
          <w:szCs w:val="24"/>
        </w:rPr>
        <w:t>Great Is Thy Faithfulness</w:t>
      </w:r>
    </w:p>
    <w:p w14:paraId="6E414ECC" w14:textId="77777777" w:rsidR="00A10B34" w:rsidRPr="00342B24" w:rsidRDefault="00A10B34" w:rsidP="00A10B34">
      <w:pPr>
        <w:spacing w:after="0" w:line="60" w:lineRule="auto"/>
        <w:ind w:left="288"/>
        <w:rPr>
          <w:rFonts w:cs="Tahoma"/>
        </w:rPr>
      </w:pPr>
    </w:p>
    <w:p w14:paraId="610B1719" w14:textId="77777777" w:rsidR="00416440" w:rsidRDefault="00D54633" w:rsidP="00BC1F35">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E66934">
        <w:rPr>
          <w:rFonts w:cs="Tahoma"/>
          <w:b/>
          <w:sz w:val="24"/>
          <w:szCs w:val="24"/>
        </w:rPr>
        <w:t xml:space="preserve">   </w:t>
      </w:r>
      <w:r w:rsidR="00B2080F">
        <w:rPr>
          <w:rFonts w:cs="Tahoma"/>
          <w:b/>
          <w:sz w:val="24"/>
          <w:szCs w:val="24"/>
        </w:rPr>
        <w:t xml:space="preserve">           </w:t>
      </w:r>
      <w:r w:rsidR="00416440">
        <w:rPr>
          <w:rFonts w:cs="Tahoma"/>
          <w:b/>
          <w:sz w:val="24"/>
          <w:szCs w:val="24"/>
        </w:rPr>
        <w:t xml:space="preserve">PASTOR </w:t>
      </w:r>
      <w:r w:rsidR="00BC1F35">
        <w:rPr>
          <w:rFonts w:cs="Tahoma"/>
          <w:b/>
          <w:sz w:val="24"/>
          <w:szCs w:val="24"/>
        </w:rPr>
        <w:t>C</w:t>
      </w:r>
      <w:r w:rsidR="00416440">
        <w:rPr>
          <w:rFonts w:cs="Tahoma"/>
          <w:b/>
          <w:sz w:val="24"/>
          <w:szCs w:val="24"/>
        </w:rPr>
        <w:t>HRIS TERRY</w:t>
      </w:r>
    </w:p>
    <w:p w14:paraId="73FE394E" w14:textId="77777777" w:rsidR="00416440" w:rsidRDefault="00416440" w:rsidP="00416440">
      <w:pPr>
        <w:spacing w:after="0" w:line="60" w:lineRule="auto"/>
        <w:rPr>
          <w:rFonts w:cs="Tahoma"/>
          <w:b/>
          <w:sz w:val="24"/>
          <w:szCs w:val="24"/>
        </w:rPr>
      </w:pPr>
    </w:p>
    <w:p w14:paraId="0CF12960" w14:textId="77777777" w:rsidR="00416440" w:rsidRDefault="00416440" w:rsidP="00416440">
      <w:pPr>
        <w:spacing w:after="0"/>
        <w:ind w:left="288"/>
        <w:rPr>
          <w:rFonts w:cs="Tahoma"/>
          <w:i/>
          <w:sz w:val="24"/>
          <w:szCs w:val="24"/>
        </w:rPr>
      </w:pPr>
      <w:r>
        <w:rPr>
          <w:rFonts w:cs="Tahoma"/>
          <w:sz w:val="24"/>
          <w:szCs w:val="24"/>
        </w:rPr>
        <w:t xml:space="preserve">Eccl. 5:1-7 – </w:t>
      </w:r>
      <w:r>
        <w:rPr>
          <w:rFonts w:cs="Tahoma"/>
          <w:i/>
          <w:sz w:val="24"/>
          <w:szCs w:val="24"/>
        </w:rPr>
        <w:t>Guarding Our Worship</w:t>
      </w:r>
    </w:p>
    <w:p w14:paraId="135704EB" w14:textId="0143466B" w:rsidR="00251703" w:rsidRPr="004F3F2D" w:rsidRDefault="00090CEE" w:rsidP="00416440">
      <w:pPr>
        <w:spacing w:after="0" w:line="60" w:lineRule="auto"/>
        <w:ind w:left="288"/>
        <w:rPr>
          <w:rFonts w:cs="Tahoma"/>
          <w:b/>
          <w:sz w:val="24"/>
          <w:szCs w:val="24"/>
        </w:rPr>
      </w:pPr>
      <w:r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r w:rsidR="00A10B34" w:rsidRPr="00342B24">
        <w:rPr>
          <w:rFonts w:cs="Tahoma"/>
          <w:i/>
          <w:sz w:val="24"/>
          <w:szCs w:val="24"/>
        </w:rPr>
        <w:t xml:space="preserve"> </w:t>
      </w:r>
    </w:p>
    <w:p w14:paraId="5B741824" w14:textId="75535100"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BC1F35">
        <w:rPr>
          <w:rFonts w:cs="Tahoma"/>
          <w:b/>
          <w:sz w:val="24"/>
          <w:szCs w:val="24"/>
        </w:rPr>
        <w:t xml:space="preserve">                                 </w:t>
      </w:r>
      <w:r w:rsidR="00416440">
        <w:rPr>
          <w:rFonts w:cs="Tahoma"/>
          <w:b/>
          <w:sz w:val="24"/>
          <w:szCs w:val="24"/>
        </w:rPr>
        <w:t xml:space="preserve">        CHRIS TERRY</w:t>
      </w:r>
      <w:r w:rsidR="001E22ED">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F38CB0F" w14:textId="77777777" w:rsidR="00BC1F35" w:rsidRDefault="00C71D37" w:rsidP="00C71D37">
      <w:pPr>
        <w:spacing w:after="0"/>
        <w:rPr>
          <w:rFonts w:cs="Tahoma"/>
          <w:b/>
          <w:sz w:val="28"/>
          <w:szCs w:val="28"/>
        </w:rPr>
      </w:pPr>
      <w:r w:rsidRPr="00342B24">
        <w:rPr>
          <w:rFonts w:cs="Tahoma"/>
          <w:b/>
          <w:sz w:val="28"/>
          <w:szCs w:val="28"/>
        </w:rPr>
        <w:t>SUNDAY SCHOOL</w:t>
      </w:r>
    </w:p>
    <w:p w14:paraId="12C9D1F0" w14:textId="2CE3B193" w:rsidR="00416440" w:rsidRPr="00416440" w:rsidRDefault="00C71D37" w:rsidP="00416440">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416440" w14:paraId="03D5FF39" w14:textId="77777777" w:rsidTr="004B0BE8">
        <w:trPr>
          <w:trHeight w:val="268"/>
        </w:trPr>
        <w:tc>
          <w:tcPr>
            <w:tcW w:w="2806" w:type="dxa"/>
            <w:tcBorders>
              <w:top w:val="nil"/>
              <w:left w:val="nil"/>
              <w:bottom w:val="nil"/>
              <w:right w:val="nil"/>
            </w:tcBorders>
          </w:tcPr>
          <w:p w14:paraId="6387A992" w14:textId="77777777" w:rsidR="00416440" w:rsidRDefault="00416440" w:rsidP="004B0BE8">
            <w:pPr>
              <w:rPr>
                <w:rFonts w:cs="Tahoma"/>
                <w:sz w:val="24"/>
                <w:szCs w:val="24"/>
              </w:rPr>
            </w:pPr>
            <w:r>
              <w:rPr>
                <w:rFonts w:cs="Tahoma"/>
                <w:sz w:val="24"/>
                <w:szCs w:val="24"/>
              </w:rPr>
              <w:t>Adults</w:t>
            </w:r>
          </w:p>
        </w:tc>
        <w:tc>
          <w:tcPr>
            <w:tcW w:w="2806" w:type="dxa"/>
            <w:tcBorders>
              <w:top w:val="nil"/>
              <w:left w:val="nil"/>
              <w:bottom w:val="nil"/>
              <w:right w:val="nil"/>
            </w:tcBorders>
          </w:tcPr>
          <w:p w14:paraId="66812785" w14:textId="77777777" w:rsidR="00416440" w:rsidRDefault="00416440" w:rsidP="004B0BE8">
            <w:pPr>
              <w:jc w:val="right"/>
              <w:rPr>
                <w:rFonts w:cs="Tahoma"/>
                <w:sz w:val="24"/>
                <w:szCs w:val="24"/>
              </w:rPr>
            </w:pPr>
            <w:r>
              <w:rPr>
                <w:rFonts w:cs="Tahoma"/>
                <w:sz w:val="24"/>
                <w:szCs w:val="24"/>
              </w:rPr>
              <w:t>Tim Klein</w:t>
            </w:r>
          </w:p>
        </w:tc>
      </w:tr>
      <w:tr w:rsidR="00416440" w14:paraId="6C48AC06" w14:textId="77777777" w:rsidTr="004B0BE8">
        <w:trPr>
          <w:trHeight w:val="255"/>
        </w:trPr>
        <w:tc>
          <w:tcPr>
            <w:tcW w:w="2806" w:type="dxa"/>
            <w:tcBorders>
              <w:top w:val="nil"/>
              <w:left w:val="nil"/>
              <w:bottom w:val="nil"/>
              <w:right w:val="nil"/>
            </w:tcBorders>
          </w:tcPr>
          <w:p w14:paraId="43ACE262" w14:textId="77777777" w:rsidR="00416440" w:rsidRDefault="00416440" w:rsidP="004B0BE8">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5A7597AD" w14:textId="77777777" w:rsidR="00416440" w:rsidRDefault="00416440" w:rsidP="004B0BE8">
            <w:pPr>
              <w:jc w:val="right"/>
              <w:rPr>
                <w:rFonts w:cs="Tahoma"/>
                <w:sz w:val="24"/>
                <w:szCs w:val="24"/>
              </w:rPr>
            </w:pPr>
            <w:r>
              <w:rPr>
                <w:rFonts w:cs="Tahoma"/>
                <w:sz w:val="24"/>
                <w:szCs w:val="24"/>
              </w:rPr>
              <w:t>Susan Keen</w:t>
            </w:r>
          </w:p>
        </w:tc>
      </w:tr>
      <w:tr w:rsidR="00416440" w14:paraId="7D1D2004" w14:textId="77777777" w:rsidTr="004B0BE8">
        <w:trPr>
          <w:trHeight w:val="268"/>
        </w:trPr>
        <w:tc>
          <w:tcPr>
            <w:tcW w:w="2806" w:type="dxa"/>
            <w:tcBorders>
              <w:top w:val="nil"/>
              <w:left w:val="nil"/>
              <w:bottom w:val="nil"/>
              <w:right w:val="nil"/>
            </w:tcBorders>
          </w:tcPr>
          <w:p w14:paraId="3AFC5CC3" w14:textId="77777777" w:rsidR="00416440" w:rsidRDefault="00416440" w:rsidP="004B0BE8">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7E7F84F8" w14:textId="77777777" w:rsidR="00416440" w:rsidRDefault="00416440" w:rsidP="004B0BE8">
            <w:pPr>
              <w:jc w:val="right"/>
              <w:rPr>
                <w:rFonts w:cs="Tahoma"/>
                <w:sz w:val="24"/>
                <w:szCs w:val="24"/>
              </w:rPr>
            </w:pPr>
            <w:r>
              <w:rPr>
                <w:rFonts w:cs="Tahoma"/>
                <w:sz w:val="24"/>
                <w:szCs w:val="24"/>
              </w:rPr>
              <w:t>Anita Martin</w:t>
            </w:r>
          </w:p>
        </w:tc>
      </w:tr>
      <w:tr w:rsidR="00416440" w14:paraId="191D0288" w14:textId="77777777" w:rsidTr="00416440">
        <w:trPr>
          <w:trHeight w:val="396"/>
        </w:trPr>
        <w:tc>
          <w:tcPr>
            <w:tcW w:w="2806" w:type="dxa"/>
            <w:tcBorders>
              <w:top w:val="nil"/>
              <w:left w:val="nil"/>
              <w:bottom w:val="nil"/>
              <w:right w:val="nil"/>
            </w:tcBorders>
          </w:tcPr>
          <w:p w14:paraId="101CB5DA" w14:textId="362024E0" w:rsidR="00416440" w:rsidRDefault="00416440" w:rsidP="00416440">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38791B67" w14:textId="77777777" w:rsidR="00416440" w:rsidRDefault="00416440" w:rsidP="004B0BE8">
            <w:pPr>
              <w:jc w:val="right"/>
              <w:rPr>
                <w:rFonts w:cs="Tahoma"/>
                <w:sz w:val="24"/>
                <w:szCs w:val="24"/>
              </w:rPr>
            </w:pPr>
            <w:r>
              <w:rPr>
                <w:rFonts w:cs="Tahoma"/>
                <w:sz w:val="24"/>
                <w:szCs w:val="24"/>
              </w:rPr>
              <w:t>Dave Larson</w:t>
            </w:r>
          </w:p>
        </w:tc>
      </w:tr>
    </w:tbl>
    <w:p w14:paraId="74DD1A4B" w14:textId="5C21ABD4" w:rsidR="00BC1F35" w:rsidRDefault="00BC1F35" w:rsidP="00416440">
      <w:pPr>
        <w:spacing w:after="0"/>
        <w:rPr>
          <w:rFonts w:cs="Tahoma"/>
          <w:sz w:val="24"/>
          <w:szCs w:val="24"/>
        </w:rPr>
      </w:pPr>
    </w:p>
    <w:p w14:paraId="27AC76EE" w14:textId="737F473E" w:rsidR="00C71D37" w:rsidRPr="00342B24" w:rsidRDefault="00C71D37" w:rsidP="00BC1F35">
      <w:pPr>
        <w:spacing w:after="0" w:line="60" w:lineRule="auto"/>
        <w:ind w:left="288"/>
        <w:rPr>
          <w:rFonts w:cs="Tahoma"/>
          <w:b/>
          <w:sz w:val="28"/>
          <w:szCs w:val="28"/>
        </w:rPr>
      </w:pPr>
      <w:r w:rsidRPr="00342B24">
        <w:rPr>
          <w:rFonts w:cs="Tahoma"/>
          <w:b/>
          <w:sz w:val="28"/>
          <w:szCs w:val="28"/>
        </w:rPr>
        <w:t xml:space="preserve">           </w:t>
      </w:r>
      <w:r>
        <w:rPr>
          <w:rFonts w:cs="Tahoma"/>
          <w:b/>
          <w:sz w:val="28"/>
          <w:szCs w:val="28"/>
        </w:rPr>
        <w:t xml:space="preserve">       </w:t>
      </w:r>
      <w:r w:rsidRPr="00342B24">
        <w:rPr>
          <w:rFonts w:cs="Tahoma"/>
          <w:b/>
          <w:sz w:val="28"/>
          <w:szCs w:val="28"/>
        </w:rPr>
        <w:t xml:space="preserve">        </w:t>
      </w:r>
    </w:p>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6F224D21" w14:textId="7E5A3A7F" w:rsidR="00416440" w:rsidRDefault="003A433F" w:rsidP="00416440">
      <w:pPr>
        <w:spacing w:after="0"/>
        <w:ind w:left="432"/>
        <w:rPr>
          <w:rFonts w:cs="Tahoma"/>
          <w:sz w:val="24"/>
          <w:szCs w:val="24"/>
        </w:rPr>
      </w:pPr>
      <w:r>
        <w:rPr>
          <w:rFonts w:cs="Tahoma"/>
          <w:sz w:val="24"/>
          <w:szCs w:val="24"/>
        </w:rPr>
        <w:t xml:space="preserve">Youth @ </w:t>
      </w:r>
      <w:r w:rsidR="00D3040A">
        <w:rPr>
          <w:rFonts w:cs="Tahoma"/>
          <w:sz w:val="24"/>
          <w:szCs w:val="24"/>
        </w:rPr>
        <w:t>4:30 pm</w:t>
      </w:r>
    </w:p>
    <w:p w14:paraId="66831C49" w14:textId="7EC1A99F" w:rsidR="00416440" w:rsidRDefault="00416440" w:rsidP="00416440">
      <w:pPr>
        <w:spacing w:after="0"/>
        <w:ind w:left="432"/>
        <w:rPr>
          <w:rFonts w:cs="Tahoma"/>
          <w:sz w:val="24"/>
          <w:szCs w:val="24"/>
        </w:rPr>
      </w:pPr>
      <w:r>
        <w:rPr>
          <w:rFonts w:cs="Tahoma"/>
          <w:sz w:val="24"/>
          <w:szCs w:val="24"/>
        </w:rPr>
        <w:t>Small Group @ 4:45pm</w:t>
      </w:r>
    </w:p>
    <w:p w14:paraId="38495DEB" w14:textId="26D3BEC7"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271396B" w14:textId="5ABEF156" w:rsidR="00BC1F35" w:rsidRDefault="00BC1F35" w:rsidP="00BC1F35">
      <w:pPr>
        <w:pStyle w:val="ListParagraph"/>
        <w:numPr>
          <w:ilvl w:val="0"/>
          <w:numId w:val="2"/>
        </w:numPr>
        <w:ind w:left="648"/>
        <w:jc w:val="both"/>
      </w:pPr>
      <w:r w:rsidRPr="00560AEC">
        <w:rPr>
          <w:b/>
        </w:rPr>
        <w:t>Small Groups</w:t>
      </w:r>
      <w:r>
        <w:t xml:space="preserve"> – </w:t>
      </w:r>
      <w:r w:rsidR="0040588E">
        <w:t xml:space="preserve">We will meet this evening for small group.  </w:t>
      </w:r>
      <w:r>
        <w:t>The remaining dates for Small Groups are:</w:t>
      </w:r>
      <w:r w:rsidR="0040588E">
        <w:t xml:space="preserve"> </w:t>
      </w:r>
      <w:r>
        <w:t>Apr. 14</w:t>
      </w:r>
      <w:r w:rsidRPr="00560AEC">
        <w:rPr>
          <w:vertAlign w:val="superscript"/>
        </w:rPr>
        <w:t xml:space="preserve"> </w:t>
      </w:r>
      <w:r>
        <w:t>&amp; 28; May 19.</w:t>
      </w:r>
    </w:p>
    <w:p w14:paraId="6A3D5804" w14:textId="5346B6F8" w:rsidR="0040588E" w:rsidRDefault="0040588E" w:rsidP="00BC1F35">
      <w:pPr>
        <w:pStyle w:val="ListParagraph"/>
        <w:numPr>
          <w:ilvl w:val="0"/>
          <w:numId w:val="2"/>
        </w:numPr>
        <w:ind w:left="648"/>
        <w:jc w:val="both"/>
      </w:pPr>
      <w:r>
        <w:rPr>
          <w:b/>
        </w:rPr>
        <w:t xml:space="preserve">Monthly Fellowship Meal </w:t>
      </w:r>
      <w:r>
        <w:t>– We are planning to have our monthly fellowship meal next Sunday following the service.  All are encouraged to attend.</w:t>
      </w:r>
    </w:p>
    <w:p w14:paraId="5AE63005" w14:textId="3A101DAA" w:rsidR="0040588E" w:rsidRDefault="0040588E" w:rsidP="00BC1F35">
      <w:pPr>
        <w:pStyle w:val="ListParagraph"/>
        <w:numPr>
          <w:ilvl w:val="0"/>
          <w:numId w:val="2"/>
        </w:numPr>
        <w:ind w:left="648"/>
        <w:jc w:val="both"/>
      </w:pPr>
      <w:r>
        <w:rPr>
          <w:b/>
        </w:rPr>
        <w:t xml:space="preserve">Premend Choy </w:t>
      </w:r>
      <w:r>
        <w:t>– Premend will be with us on Sunday, April 14</w:t>
      </w:r>
      <w:r w:rsidRPr="0040588E">
        <w:rPr>
          <w:vertAlign w:val="superscript"/>
        </w:rPr>
        <w:t>th</w:t>
      </w:r>
      <w:r>
        <w:t xml:space="preserve"> to give us an update on the ministry in Fiji.</w:t>
      </w:r>
      <w:r w:rsidR="002C7A0F">
        <w:t xml:space="preserve">  All Sunday School classes will meet together.</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73EC9F5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97A17">
        <w:rPr>
          <w:rFonts w:cs="Tahoma"/>
        </w:rPr>
        <w:t xml:space="preserve">         </w:t>
      </w:r>
      <w:r w:rsidR="007313A3">
        <w:rPr>
          <w:rFonts w:cs="Tahoma"/>
        </w:rPr>
        <w:t xml:space="preserve">      </w:t>
      </w:r>
      <w:r w:rsidR="0040588E">
        <w:rPr>
          <w:rFonts w:cs="Tahoma"/>
        </w:rPr>
        <w:t xml:space="preserve">             Kim &amp; Lindsay Hollis</w:t>
      </w:r>
    </w:p>
    <w:p w14:paraId="313073E9" w14:textId="636B54E2"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897A17">
        <w:rPr>
          <w:rFonts w:cs="Tahoma"/>
        </w:rPr>
        <w:t>Todd Johnson</w:t>
      </w:r>
    </w:p>
    <w:p w14:paraId="5D130283" w14:textId="002E38F2" w:rsidR="00650869" w:rsidRDefault="00650869" w:rsidP="00C76AE2">
      <w:pPr>
        <w:spacing w:after="0"/>
        <w:ind w:left="288"/>
        <w:rPr>
          <w:rFonts w:cs="Tahoma"/>
        </w:rPr>
      </w:pPr>
      <w:r>
        <w:rPr>
          <w:rFonts w:cs="Tahoma"/>
        </w:rPr>
        <w:t xml:space="preserve">Sunday School Nursery               </w:t>
      </w:r>
      <w:r w:rsidR="00E0762B">
        <w:rPr>
          <w:rFonts w:cs="Tahoma"/>
        </w:rPr>
        <w:t xml:space="preserve"> </w:t>
      </w:r>
      <w:r>
        <w:rPr>
          <w:rFonts w:cs="Tahoma"/>
        </w:rPr>
        <w:t xml:space="preserve">                 </w:t>
      </w:r>
      <w:r w:rsidR="00526E47">
        <w:rPr>
          <w:rFonts w:cs="Tahoma"/>
        </w:rPr>
        <w:t xml:space="preserve">   </w:t>
      </w:r>
      <w:r w:rsidR="00897A17">
        <w:rPr>
          <w:rFonts w:cs="Tahoma"/>
        </w:rPr>
        <w:t xml:space="preserve">    </w:t>
      </w:r>
      <w:r w:rsidR="007313A3">
        <w:rPr>
          <w:rFonts w:cs="Tahoma"/>
        </w:rPr>
        <w:t xml:space="preserve">    </w:t>
      </w:r>
      <w:r w:rsidR="0040588E">
        <w:rPr>
          <w:rFonts w:cs="Tahoma"/>
        </w:rPr>
        <w:t xml:space="preserve">   Cara </w:t>
      </w:r>
      <w:proofErr w:type="spellStart"/>
      <w:r w:rsidR="0040588E">
        <w:rPr>
          <w:rFonts w:cs="Tahoma"/>
        </w:rPr>
        <w:t>Cassens</w:t>
      </w:r>
      <w:proofErr w:type="spellEnd"/>
    </w:p>
    <w:p w14:paraId="627EEC19" w14:textId="77777777" w:rsidR="00E43E68" w:rsidRDefault="00E43E68" w:rsidP="00F361E5">
      <w:pPr>
        <w:spacing w:after="0" w:line="60" w:lineRule="auto"/>
        <w:rPr>
          <w:rFonts w:cs="Tahoma"/>
          <w:sz w:val="20"/>
          <w:szCs w:val="20"/>
        </w:rPr>
      </w:pPr>
    </w:p>
    <w:p w14:paraId="70FAACE9" w14:textId="6494478D" w:rsidR="00786759" w:rsidRDefault="007313A3" w:rsidP="00AE0008">
      <w:pPr>
        <w:spacing w:after="0"/>
        <w:jc w:val="both"/>
        <w:rPr>
          <w:rFonts w:cs="Tahoma"/>
          <w:b/>
          <w:sz w:val="28"/>
          <w:szCs w:val="28"/>
        </w:rPr>
      </w:pPr>
      <w:r>
        <w:rPr>
          <w:rFonts w:cs="Tahoma"/>
          <w:b/>
          <w:sz w:val="28"/>
          <w:szCs w:val="28"/>
        </w:rPr>
        <w:t>NEXT WEEK’S PASSAGE/TOPIC:</w:t>
      </w:r>
    </w:p>
    <w:p w14:paraId="2789D5B9" w14:textId="6DD8EA74" w:rsidR="007313A3" w:rsidRDefault="007313A3" w:rsidP="007313A3">
      <w:pPr>
        <w:spacing w:after="0" w:line="60" w:lineRule="auto"/>
        <w:jc w:val="both"/>
        <w:rPr>
          <w:rFonts w:cs="Tahoma"/>
          <w:b/>
          <w:sz w:val="28"/>
          <w:szCs w:val="28"/>
        </w:rPr>
      </w:pPr>
    </w:p>
    <w:p w14:paraId="35A75296" w14:textId="4DD0BEBA" w:rsidR="007313A3" w:rsidRDefault="007313A3" w:rsidP="007313A3">
      <w:pPr>
        <w:spacing w:after="0"/>
        <w:ind w:left="288"/>
        <w:jc w:val="both"/>
        <w:rPr>
          <w:rFonts w:cs="Tahoma"/>
          <w:sz w:val="24"/>
          <w:szCs w:val="24"/>
        </w:rPr>
      </w:pPr>
      <w:r>
        <w:rPr>
          <w:rFonts w:cs="Tahoma"/>
          <w:sz w:val="24"/>
          <w:szCs w:val="24"/>
        </w:rPr>
        <w:t>Eccl. 5:</w:t>
      </w:r>
      <w:r w:rsidR="0040588E">
        <w:rPr>
          <w:rFonts w:cs="Tahoma"/>
          <w:sz w:val="24"/>
          <w:szCs w:val="24"/>
        </w:rPr>
        <w:t>8-20/Running after Riches</w:t>
      </w:r>
    </w:p>
    <w:p w14:paraId="5C31C76D" w14:textId="77777777" w:rsidR="0040588E" w:rsidRPr="007313A3" w:rsidRDefault="0040588E" w:rsidP="0040588E">
      <w:pPr>
        <w:spacing w:after="0" w:line="60" w:lineRule="auto"/>
        <w:ind w:left="288"/>
        <w:jc w:val="both"/>
        <w:rPr>
          <w:rFonts w:cs="Tahoma"/>
          <w:sz w:val="24"/>
          <w:szCs w:val="24"/>
        </w:rPr>
      </w:pPr>
    </w:p>
    <w:p w14:paraId="2DC5F68E" w14:textId="6D8BE007" w:rsidR="00786759" w:rsidRDefault="0040588E" w:rsidP="00AE0008">
      <w:pPr>
        <w:spacing w:after="0"/>
        <w:jc w:val="both"/>
        <w:rPr>
          <w:rFonts w:cs="Tahoma"/>
          <w:b/>
          <w:sz w:val="28"/>
          <w:szCs w:val="28"/>
        </w:rPr>
      </w:pPr>
      <w:r>
        <w:rPr>
          <w:rFonts w:cs="Tahoma"/>
          <w:b/>
          <w:sz w:val="28"/>
          <w:szCs w:val="28"/>
        </w:rPr>
        <w:t xml:space="preserve">MILESTONE </w:t>
      </w:r>
      <w:r w:rsidR="007332DD">
        <w:rPr>
          <w:rFonts w:cs="Tahoma"/>
          <w:b/>
          <w:sz w:val="28"/>
          <w:szCs w:val="28"/>
        </w:rPr>
        <w:t>RECOGNITION</w:t>
      </w:r>
    </w:p>
    <w:p w14:paraId="1059D801" w14:textId="1C11DD00" w:rsidR="007332DD" w:rsidRDefault="007332DD" w:rsidP="007332DD">
      <w:pPr>
        <w:spacing w:after="0" w:line="60" w:lineRule="auto"/>
        <w:jc w:val="both"/>
        <w:rPr>
          <w:rFonts w:cs="Tahoma"/>
          <w:b/>
          <w:sz w:val="28"/>
          <w:szCs w:val="28"/>
        </w:rPr>
      </w:pPr>
    </w:p>
    <w:p w14:paraId="74580A7C" w14:textId="47A52828" w:rsidR="007332DD" w:rsidRDefault="007332DD" w:rsidP="007332DD">
      <w:pPr>
        <w:spacing w:after="0"/>
        <w:ind w:left="288"/>
        <w:jc w:val="both"/>
        <w:rPr>
          <w:rFonts w:cs="Tahoma"/>
          <w:b/>
        </w:rPr>
      </w:pPr>
      <w:r w:rsidRPr="007332DD">
        <w:rPr>
          <w:rFonts w:cs="Tahoma"/>
          <w:b/>
        </w:rPr>
        <w:t>Milestone 4: Purity of Life</w:t>
      </w:r>
      <w:r>
        <w:rPr>
          <w:rFonts w:cs="Tahoma"/>
          <w:b/>
        </w:rPr>
        <w:t>:</w:t>
      </w:r>
    </w:p>
    <w:p w14:paraId="2602537C" w14:textId="7A0387AF" w:rsidR="007332DD" w:rsidRDefault="007332DD" w:rsidP="007332DD">
      <w:pPr>
        <w:spacing w:after="0"/>
        <w:ind w:left="432"/>
        <w:jc w:val="both"/>
        <w:rPr>
          <w:rFonts w:cs="Tahoma"/>
        </w:rPr>
      </w:pPr>
      <w:r>
        <w:rPr>
          <w:rFonts w:cs="Tahoma"/>
        </w:rPr>
        <w:t>Luke Hollis</w:t>
      </w:r>
    </w:p>
    <w:p w14:paraId="38AE20C8" w14:textId="699B6BB2" w:rsidR="007332DD" w:rsidRDefault="007332DD" w:rsidP="007332DD">
      <w:pPr>
        <w:spacing w:after="0"/>
        <w:ind w:left="432"/>
        <w:jc w:val="both"/>
        <w:rPr>
          <w:rFonts w:cs="Tahoma"/>
        </w:rPr>
      </w:pPr>
      <w:r>
        <w:rPr>
          <w:rFonts w:cs="Tahoma"/>
        </w:rPr>
        <w:t>Miranda Terry</w:t>
      </w:r>
    </w:p>
    <w:p w14:paraId="09C07339" w14:textId="3711112C" w:rsidR="007332DD" w:rsidRDefault="007332DD" w:rsidP="00ED5BB6">
      <w:pPr>
        <w:spacing w:after="0" w:line="60" w:lineRule="auto"/>
        <w:ind w:left="432"/>
        <w:jc w:val="both"/>
        <w:rPr>
          <w:rFonts w:cs="Tahoma"/>
        </w:rPr>
      </w:pPr>
    </w:p>
    <w:p w14:paraId="24CC990E" w14:textId="303E2409" w:rsidR="007332DD" w:rsidRDefault="007332DD" w:rsidP="007332DD">
      <w:pPr>
        <w:spacing w:after="0"/>
        <w:ind w:left="288"/>
        <w:jc w:val="both"/>
        <w:rPr>
          <w:rFonts w:cs="Tahoma"/>
          <w:b/>
        </w:rPr>
      </w:pPr>
      <w:r>
        <w:rPr>
          <w:rFonts w:cs="Tahoma"/>
          <w:b/>
        </w:rPr>
        <w:t>Prayer Requests:</w:t>
      </w:r>
    </w:p>
    <w:p w14:paraId="5AF93307" w14:textId="73286D52" w:rsidR="007332DD" w:rsidRPr="00ED5BB6" w:rsidRDefault="00ED5BB6" w:rsidP="007332DD">
      <w:pPr>
        <w:pStyle w:val="ListParagraph"/>
        <w:numPr>
          <w:ilvl w:val="0"/>
          <w:numId w:val="35"/>
        </w:numPr>
        <w:spacing w:after="0"/>
        <w:ind w:left="792"/>
        <w:jc w:val="both"/>
        <w:rPr>
          <w:rFonts w:cs="Tahoma"/>
          <w:i/>
        </w:rPr>
      </w:pPr>
      <w:r>
        <w:rPr>
          <w:rFonts w:cs="Tahoma"/>
        </w:rPr>
        <w:t>That they would understand the importance of accountability to others, their parents, and God.</w:t>
      </w:r>
    </w:p>
    <w:p w14:paraId="70F6D20E" w14:textId="5CAD6860" w:rsidR="00ED5BB6" w:rsidRPr="00ED5BB6" w:rsidRDefault="00ED5BB6" w:rsidP="007332DD">
      <w:pPr>
        <w:pStyle w:val="ListParagraph"/>
        <w:numPr>
          <w:ilvl w:val="0"/>
          <w:numId w:val="35"/>
        </w:numPr>
        <w:spacing w:after="0"/>
        <w:ind w:left="792"/>
        <w:jc w:val="both"/>
        <w:rPr>
          <w:rFonts w:cs="Tahoma"/>
          <w:i/>
        </w:rPr>
      </w:pPr>
      <w:r>
        <w:rPr>
          <w:rFonts w:cs="Tahoma"/>
        </w:rPr>
        <w:t>That they would develop healthy friendships.</w:t>
      </w:r>
    </w:p>
    <w:p w14:paraId="038A0ED5" w14:textId="2FF68F8F" w:rsidR="00ED5BB6" w:rsidRPr="007332DD" w:rsidRDefault="00ED5BB6" w:rsidP="007332DD">
      <w:pPr>
        <w:pStyle w:val="ListParagraph"/>
        <w:numPr>
          <w:ilvl w:val="0"/>
          <w:numId w:val="35"/>
        </w:numPr>
        <w:spacing w:after="0"/>
        <w:ind w:left="792"/>
        <w:jc w:val="both"/>
        <w:rPr>
          <w:rFonts w:cs="Tahoma"/>
          <w:i/>
        </w:rPr>
      </w:pPr>
      <w:r>
        <w:rPr>
          <w:rFonts w:cs="Tahoma"/>
        </w:rPr>
        <w:t>That they would understand their biblical responsibility for morality and holiness in their life.</w:t>
      </w:r>
    </w:p>
    <w:p w14:paraId="7A4EDF63" w14:textId="410FD51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31023089" w:rsidR="00A32F07" w:rsidRPr="007F638F" w:rsidRDefault="00897A17" w:rsidP="00897A17">
      <w:pPr>
        <w:spacing w:after="0"/>
        <w:jc w:val="both"/>
        <w:rPr>
          <w:sz w:val="24"/>
          <w:szCs w:val="24"/>
        </w:rPr>
      </w:pPr>
      <w:bookmarkStart w:id="0" w:name="_Hlk526590336"/>
      <w:r w:rsidRPr="00EA4608">
        <w:rPr>
          <w:b/>
          <w:sz w:val="24"/>
          <w:szCs w:val="24"/>
        </w:rPr>
        <w:t>The Choy’s (Premend, Ashwin, Charlene, &amp; Abigail)</w:t>
      </w:r>
      <w:r w:rsidRPr="00EA4608">
        <w:rPr>
          <w:sz w:val="24"/>
          <w:szCs w:val="24"/>
        </w:rPr>
        <w:t xml:space="preserve"> – The Choy’s work with Ambassadors for Christ and the College of Theology &amp; Evangelism (CTEF) in Lautoka, Fiji.  CTEF’s mission is to train Christian leaders in the Pacific with quality theological education to better serve their local churches.</w:t>
      </w:r>
    </w:p>
    <w:bookmarkEnd w:id="0"/>
    <w:p w14:paraId="40991BEA" w14:textId="77777777" w:rsidR="000D145F" w:rsidRPr="000D145F" w:rsidRDefault="000D145F" w:rsidP="000D145F">
      <w:pPr>
        <w:spacing w:after="0" w:line="60" w:lineRule="auto"/>
        <w:ind w:left="288"/>
        <w:jc w:val="both"/>
        <w:rPr>
          <w:rFonts w:cs="Tahoma"/>
        </w:rPr>
      </w:pPr>
    </w:p>
    <w:p w14:paraId="3447D0CC" w14:textId="4D167439"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701"/>
      </w:tblGrid>
      <w:tr w:rsidR="00ED5BB6" w14:paraId="612BE548" w14:textId="77777777" w:rsidTr="004B0BE8">
        <w:tc>
          <w:tcPr>
            <w:tcW w:w="2857" w:type="dxa"/>
          </w:tcPr>
          <w:p w14:paraId="09112CE9" w14:textId="77777777" w:rsidR="00ED5BB6" w:rsidRDefault="00ED5BB6" w:rsidP="004B0BE8">
            <w:pPr>
              <w:rPr>
                <w:rFonts w:cs="Tahoma"/>
              </w:rPr>
            </w:pPr>
            <w:r>
              <w:rPr>
                <w:rFonts w:cs="Tahoma"/>
              </w:rPr>
              <w:t>Apr. 1</w:t>
            </w:r>
            <w:r w:rsidRPr="0025705D">
              <w:rPr>
                <w:rFonts w:cs="Tahoma"/>
                <w:vertAlign w:val="superscript"/>
              </w:rPr>
              <w:t>st</w:t>
            </w:r>
            <w:r>
              <w:rPr>
                <w:rFonts w:cs="Tahoma"/>
              </w:rPr>
              <w:t xml:space="preserve"> – Courtney Ross</w:t>
            </w:r>
          </w:p>
          <w:p w14:paraId="72F49552" w14:textId="77777777" w:rsidR="00ED5BB6" w:rsidRDefault="00ED5BB6" w:rsidP="004B0BE8">
            <w:pPr>
              <w:rPr>
                <w:rFonts w:cs="Tahoma"/>
              </w:rPr>
            </w:pPr>
            <w:r>
              <w:rPr>
                <w:rFonts w:cs="Tahoma"/>
              </w:rPr>
              <w:t>Apr. 4</w:t>
            </w:r>
            <w:r w:rsidRPr="0025705D">
              <w:rPr>
                <w:rFonts w:cs="Tahoma"/>
                <w:vertAlign w:val="superscript"/>
              </w:rPr>
              <w:t>th</w:t>
            </w:r>
            <w:r>
              <w:rPr>
                <w:rFonts w:cs="Tahoma"/>
              </w:rPr>
              <w:t xml:space="preserve"> – Emily Lawrence</w:t>
            </w:r>
          </w:p>
          <w:p w14:paraId="2C117136" w14:textId="77777777" w:rsidR="00ED5BB6" w:rsidRDefault="00ED5BB6" w:rsidP="004B0BE8">
            <w:pPr>
              <w:rPr>
                <w:rFonts w:cs="Tahoma"/>
              </w:rPr>
            </w:pPr>
            <w:r>
              <w:rPr>
                <w:rFonts w:cs="Tahoma"/>
              </w:rPr>
              <w:t>Apr. 6</w:t>
            </w:r>
            <w:r w:rsidRPr="008935AD">
              <w:rPr>
                <w:rFonts w:cs="Tahoma"/>
                <w:vertAlign w:val="superscript"/>
              </w:rPr>
              <w:t>th</w:t>
            </w:r>
            <w:r>
              <w:rPr>
                <w:rFonts w:cs="Tahoma"/>
              </w:rPr>
              <w:t xml:space="preserve"> – Chris Baldwin</w:t>
            </w:r>
          </w:p>
          <w:p w14:paraId="3430F95D" w14:textId="77777777" w:rsidR="00ED5BB6" w:rsidRDefault="00ED5BB6" w:rsidP="004B0BE8">
            <w:pPr>
              <w:rPr>
                <w:rFonts w:cs="Tahoma"/>
                <w:sz w:val="20"/>
                <w:szCs w:val="20"/>
              </w:rPr>
            </w:pPr>
            <w:r>
              <w:rPr>
                <w:rFonts w:cs="Tahoma"/>
              </w:rPr>
              <w:t>Apr. 11</w:t>
            </w:r>
            <w:r w:rsidRPr="008935AD">
              <w:rPr>
                <w:rFonts w:cs="Tahoma"/>
                <w:vertAlign w:val="superscript"/>
              </w:rPr>
              <w:t>th</w:t>
            </w:r>
            <w:r>
              <w:rPr>
                <w:rFonts w:cs="Tahoma"/>
              </w:rPr>
              <w:t xml:space="preserve"> – </w:t>
            </w:r>
            <w:r w:rsidRPr="008935AD">
              <w:rPr>
                <w:rFonts w:cs="Tahoma"/>
                <w:sz w:val="20"/>
                <w:szCs w:val="20"/>
              </w:rPr>
              <w:t>Tammy Koschnitzke</w:t>
            </w:r>
          </w:p>
          <w:p w14:paraId="55DB28F8" w14:textId="77777777" w:rsidR="00ED5BB6" w:rsidRDefault="00ED5BB6" w:rsidP="004B0BE8">
            <w:pPr>
              <w:rPr>
                <w:rFonts w:cs="Tahoma"/>
                <w:sz w:val="20"/>
                <w:szCs w:val="20"/>
              </w:rPr>
            </w:pPr>
            <w:r>
              <w:rPr>
                <w:rFonts w:cs="Tahoma"/>
              </w:rPr>
              <w:t>Apr. 22</w:t>
            </w:r>
            <w:r w:rsidRPr="008935AD">
              <w:rPr>
                <w:rFonts w:cs="Tahoma"/>
                <w:vertAlign w:val="superscript"/>
              </w:rPr>
              <w:t>nd</w:t>
            </w:r>
            <w:r>
              <w:rPr>
                <w:rFonts w:cs="Tahoma"/>
              </w:rPr>
              <w:t xml:space="preserve"> – </w:t>
            </w:r>
            <w:r w:rsidRPr="008935AD">
              <w:rPr>
                <w:rFonts w:cs="Tahoma"/>
                <w:sz w:val="20"/>
                <w:szCs w:val="20"/>
              </w:rPr>
              <w:t xml:space="preserve">Glenn </w:t>
            </w:r>
            <w:proofErr w:type="spellStart"/>
            <w:r w:rsidRPr="008935AD">
              <w:rPr>
                <w:rFonts w:cs="Tahoma"/>
                <w:sz w:val="20"/>
                <w:szCs w:val="20"/>
              </w:rPr>
              <w:t>Biedermann</w:t>
            </w:r>
            <w:proofErr w:type="spellEnd"/>
          </w:p>
          <w:p w14:paraId="53BF972C" w14:textId="77777777" w:rsidR="00ED5BB6" w:rsidRDefault="00ED5BB6" w:rsidP="004B0BE8">
            <w:pPr>
              <w:rPr>
                <w:rFonts w:cs="Tahoma"/>
              </w:rPr>
            </w:pPr>
            <w:r>
              <w:rPr>
                <w:rFonts w:cs="Tahoma"/>
              </w:rPr>
              <w:t>Apr. 24</w:t>
            </w:r>
            <w:r w:rsidRPr="008935AD">
              <w:rPr>
                <w:rFonts w:cs="Tahoma"/>
                <w:vertAlign w:val="superscript"/>
              </w:rPr>
              <w:t>th</w:t>
            </w:r>
            <w:r>
              <w:rPr>
                <w:rFonts w:cs="Tahoma"/>
              </w:rPr>
              <w:t xml:space="preserve"> – Cara </w:t>
            </w:r>
            <w:proofErr w:type="spellStart"/>
            <w:r>
              <w:rPr>
                <w:rFonts w:cs="Tahoma"/>
              </w:rPr>
              <w:t>Cassens</w:t>
            </w:r>
            <w:proofErr w:type="spellEnd"/>
          </w:p>
          <w:p w14:paraId="78174E18" w14:textId="77777777" w:rsidR="00ED5BB6" w:rsidRDefault="00ED5BB6" w:rsidP="004B0BE8">
            <w:pPr>
              <w:rPr>
                <w:rFonts w:cs="Tahoma"/>
              </w:rPr>
            </w:pPr>
            <w:r>
              <w:rPr>
                <w:rFonts w:cs="Tahoma"/>
              </w:rPr>
              <w:t>Apr.28</w:t>
            </w:r>
            <w:r w:rsidRPr="008935AD">
              <w:rPr>
                <w:rFonts w:cs="Tahoma"/>
                <w:vertAlign w:val="superscript"/>
              </w:rPr>
              <w:t>th</w:t>
            </w:r>
            <w:r>
              <w:rPr>
                <w:rFonts w:cs="Tahoma"/>
              </w:rPr>
              <w:t xml:space="preserve"> – Lexi Johnson</w:t>
            </w:r>
          </w:p>
          <w:p w14:paraId="311BEA20" w14:textId="77777777" w:rsidR="00ED5BB6" w:rsidRDefault="00ED5BB6" w:rsidP="004B0BE8">
            <w:pPr>
              <w:rPr>
                <w:rFonts w:cs="Tahoma"/>
              </w:rPr>
            </w:pPr>
            <w:r>
              <w:rPr>
                <w:rFonts w:cs="Tahoma"/>
              </w:rPr>
              <w:t>Apr. 29</w:t>
            </w:r>
            <w:r w:rsidRPr="008935AD">
              <w:rPr>
                <w:rFonts w:cs="Tahoma"/>
                <w:vertAlign w:val="superscript"/>
              </w:rPr>
              <w:t>th</w:t>
            </w:r>
            <w:r>
              <w:rPr>
                <w:rFonts w:cs="Tahoma"/>
              </w:rPr>
              <w:t xml:space="preserve"> – Tim Klein</w:t>
            </w:r>
          </w:p>
        </w:tc>
        <w:tc>
          <w:tcPr>
            <w:tcW w:w="2701" w:type="dxa"/>
          </w:tcPr>
          <w:p w14:paraId="16F1ADC3" w14:textId="77777777" w:rsidR="00ED5BB6" w:rsidRDefault="00ED5BB6" w:rsidP="004B0BE8">
            <w:pPr>
              <w:ind w:left="288"/>
              <w:jc w:val="right"/>
              <w:rPr>
                <w:rFonts w:cs="Tahoma"/>
              </w:rPr>
            </w:pPr>
            <w:r>
              <w:rPr>
                <w:rFonts w:cs="Tahoma"/>
              </w:rPr>
              <w:t>Apr. 3</w:t>
            </w:r>
            <w:r w:rsidRPr="0025705D">
              <w:rPr>
                <w:rFonts w:cs="Tahoma"/>
                <w:vertAlign w:val="superscript"/>
              </w:rPr>
              <w:t>rd</w:t>
            </w:r>
            <w:r>
              <w:rPr>
                <w:rFonts w:cs="Tahoma"/>
              </w:rPr>
              <w:t xml:space="preserve"> – Dannie </w:t>
            </w:r>
            <w:proofErr w:type="spellStart"/>
            <w:r>
              <w:rPr>
                <w:rFonts w:cs="Tahoma"/>
              </w:rPr>
              <w:t>Clarida</w:t>
            </w:r>
            <w:proofErr w:type="spellEnd"/>
          </w:p>
          <w:p w14:paraId="50A3C70A" w14:textId="77777777" w:rsidR="00ED5BB6" w:rsidRDefault="00ED5BB6" w:rsidP="004B0BE8">
            <w:pPr>
              <w:jc w:val="right"/>
              <w:rPr>
                <w:rFonts w:cs="Tahoma"/>
              </w:rPr>
            </w:pPr>
            <w:r>
              <w:rPr>
                <w:rFonts w:cs="Tahoma"/>
              </w:rPr>
              <w:t>Apr. 5</w:t>
            </w:r>
            <w:r w:rsidRPr="008935AD">
              <w:rPr>
                <w:rFonts w:cs="Tahoma"/>
                <w:vertAlign w:val="superscript"/>
              </w:rPr>
              <w:t>th</w:t>
            </w:r>
            <w:r>
              <w:rPr>
                <w:rFonts w:cs="Tahoma"/>
              </w:rPr>
              <w:t xml:space="preserve"> – Diane </w:t>
            </w:r>
            <w:proofErr w:type="spellStart"/>
            <w:r>
              <w:rPr>
                <w:rFonts w:cs="Tahoma"/>
              </w:rPr>
              <w:t>Clarida</w:t>
            </w:r>
            <w:proofErr w:type="spellEnd"/>
          </w:p>
          <w:p w14:paraId="3617A320" w14:textId="77777777" w:rsidR="00ED5BB6" w:rsidRDefault="00ED5BB6" w:rsidP="004B0BE8">
            <w:pPr>
              <w:jc w:val="right"/>
              <w:rPr>
                <w:rFonts w:cs="Tahoma"/>
              </w:rPr>
            </w:pPr>
            <w:r>
              <w:rPr>
                <w:rFonts w:cs="Tahoma"/>
              </w:rPr>
              <w:t>Apr. 8</w:t>
            </w:r>
            <w:r w:rsidRPr="008935AD">
              <w:rPr>
                <w:rFonts w:cs="Tahoma"/>
                <w:vertAlign w:val="superscript"/>
              </w:rPr>
              <w:t>th</w:t>
            </w:r>
            <w:r>
              <w:rPr>
                <w:rFonts w:cs="Tahoma"/>
              </w:rPr>
              <w:t xml:space="preserve"> – Shelli Lucas</w:t>
            </w:r>
          </w:p>
          <w:p w14:paraId="43D9C9F5" w14:textId="77777777" w:rsidR="00ED5BB6" w:rsidRDefault="00ED5BB6" w:rsidP="004B0BE8">
            <w:pPr>
              <w:jc w:val="right"/>
              <w:rPr>
                <w:rFonts w:cs="Tahoma"/>
              </w:rPr>
            </w:pPr>
            <w:r>
              <w:rPr>
                <w:rFonts w:cs="Tahoma"/>
              </w:rPr>
              <w:t>Apr. 15</w:t>
            </w:r>
            <w:r w:rsidRPr="008935AD">
              <w:rPr>
                <w:rFonts w:cs="Tahoma"/>
                <w:vertAlign w:val="superscript"/>
              </w:rPr>
              <w:t>th</w:t>
            </w:r>
            <w:r>
              <w:rPr>
                <w:rFonts w:cs="Tahoma"/>
              </w:rPr>
              <w:t xml:space="preserve"> – Lynda </w:t>
            </w:r>
            <w:proofErr w:type="spellStart"/>
            <w:r>
              <w:rPr>
                <w:rFonts w:cs="Tahoma"/>
              </w:rPr>
              <w:t>Galligher</w:t>
            </w:r>
            <w:proofErr w:type="spellEnd"/>
          </w:p>
          <w:p w14:paraId="152592D9" w14:textId="77777777" w:rsidR="00ED5BB6" w:rsidRDefault="00ED5BB6" w:rsidP="004B0BE8">
            <w:pPr>
              <w:jc w:val="right"/>
              <w:rPr>
                <w:rFonts w:cs="Tahoma"/>
              </w:rPr>
            </w:pPr>
            <w:r>
              <w:rPr>
                <w:rFonts w:cs="Tahoma"/>
              </w:rPr>
              <w:t>Apr. 23</w:t>
            </w:r>
            <w:r w:rsidRPr="008935AD">
              <w:rPr>
                <w:rFonts w:cs="Tahoma"/>
                <w:vertAlign w:val="superscript"/>
              </w:rPr>
              <w:t>rd</w:t>
            </w:r>
            <w:r>
              <w:rPr>
                <w:rFonts w:cs="Tahoma"/>
              </w:rPr>
              <w:t xml:space="preserve"> – Jason Ross</w:t>
            </w:r>
          </w:p>
          <w:p w14:paraId="5D7F5650" w14:textId="77777777" w:rsidR="00ED5BB6" w:rsidRDefault="00ED5BB6" w:rsidP="004B0BE8">
            <w:pPr>
              <w:jc w:val="right"/>
              <w:rPr>
                <w:rFonts w:cs="Tahoma"/>
              </w:rPr>
            </w:pPr>
            <w:r>
              <w:rPr>
                <w:rFonts w:cs="Tahoma"/>
              </w:rPr>
              <w:t>Apr.26</w:t>
            </w:r>
            <w:r w:rsidRPr="008935AD">
              <w:rPr>
                <w:rFonts w:cs="Tahoma"/>
                <w:vertAlign w:val="superscript"/>
              </w:rPr>
              <w:t>th</w:t>
            </w:r>
            <w:r>
              <w:rPr>
                <w:rFonts w:cs="Tahoma"/>
              </w:rPr>
              <w:t xml:space="preserve"> – John Lucas</w:t>
            </w:r>
          </w:p>
          <w:p w14:paraId="791F1FD7" w14:textId="77777777" w:rsidR="00ED5BB6" w:rsidRDefault="00ED5BB6" w:rsidP="004B0BE8">
            <w:pPr>
              <w:jc w:val="right"/>
              <w:rPr>
                <w:rFonts w:cs="Tahoma"/>
              </w:rPr>
            </w:pPr>
            <w:r>
              <w:rPr>
                <w:rFonts w:cs="Tahoma"/>
              </w:rPr>
              <w:t>Apr. 28</w:t>
            </w:r>
            <w:r w:rsidRPr="008935AD">
              <w:rPr>
                <w:rFonts w:cs="Tahoma"/>
                <w:vertAlign w:val="superscript"/>
              </w:rPr>
              <w:t>th</w:t>
            </w:r>
            <w:r>
              <w:rPr>
                <w:rFonts w:cs="Tahoma"/>
              </w:rPr>
              <w:t xml:space="preserve"> – Logan Ross</w:t>
            </w:r>
          </w:p>
          <w:p w14:paraId="3A1560B5" w14:textId="77777777" w:rsidR="00ED5BB6" w:rsidRDefault="00ED5BB6" w:rsidP="004B0BE8">
            <w:pPr>
              <w:jc w:val="right"/>
              <w:rPr>
                <w:rFonts w:cs="Tahoma"/>
              </w:rPr>
            </w:pPr>
            <w:r>
              <w:rPr>
                <w:rFonts w:cs="Tahoma"/>
              </w:rPr>
              <w:t>Apr. 30</w:t>
            </w:r>
            <w:r w:rsidRPr="008935AD">
              <w:rPr>
                <w:rFonts w:cs="Tahoma"/>
                <w:vertAlign w:val="superscript"/>
              </w:rPr>
              <w:t>th</w:t>
            </w:r>
            <w:r>
              <w:rPr>
                <w:rFonts w:cs="Tahoma"/>
              </w:rPr>
              <w:t xml:space="preserve"> – Susan Keen</w:t>
            </w:r>
          </w:p>
        </w:tc>
      </w:tr>
    </w:tbl>
    <w:p w14:paraId="62B33939" w14:textId="77777777" w:rsidR="00ED5BB6" w:rsidRDefault="00ED5BB6" w:rsidP="00ED5BB6">
      <w:pPr>
        <w:spacing w:after="0" w:line="60" w:lineRule="auto"/>
        <w:rPr>
          <w:rFonts w:cs="Tahoma"/>
          <w:b/>
          <w:sz w:val="28"/>
          <w:szCs w:val="28"/>
        </w:rPr>
      </w:pPr>
    </w:p>
    <w:p w14:paraId="64864B74" w14:textId="78D01B4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6F1FBE1" w14:textId="3F12C1C6" w:rsidR="00F6684F" w:rsidRDefault="00F6684F" w:rsidP="00F6684F">
      <w:pPr>
        <w:spacing w:after="0"/>
        <w:ind w:left="288"/>
        <w:rPr>
          <w:rFonts w:cs="Tahoma"/>
          <w:vertAlign w:val="superscript"/>
        </w:rPr>
      </w:pPr>
      <w:r>
        <w:rPr>
          <w:rFonts w:cs="Tahoma"/>
        </w:rPr>
        <w:t>Apr. 3</w:t>
      </w:r>
      <w:r w:rsidRPr="00F6684F">
        <w:rPr>
          <w:rFonts w:cs="Tahoma"/>
          <w:vertAlign w:val="superscript"/>
        </w:rPr>
        <w:t>rd</w:t>
      </w:r>
      <w:r>
        <w:rPr>
          <w:rFonts w:cs="Tahoma"/>
        </w:rPr>
        <w:t xml:space="preserve"> – AWANA @ 6:30pm (Beach/Hawai</w:t>
      </w:r>
      <w:r w:rsidR="002C7A0F">
        <w:rPr>
          <w:rFonts w:cs="Tahoma"/>
        </w:rPr>
        <w:t>ian Night)</w:t>
      </w:r>
    </w:p>
    <w:p w14:paraId="1030CC78" w14:textId="7E6F8298" w:rsidR="00897A17" w:rsidRDefault="00897A17" w:rsidP="00F6684F">
      <w:pPr>
        <w:spacing w:after="0"/>
        <w:ind w:left="288"/>
        <w:rPr>
          <w:rFonts w:cs="Tahoma"/>
        </w:rPr>
      </w:pPr>
      <w:r>
        <w:rPr>
          <w:rFonts w:cs="Tahoma"/>
        </w:rPr>
        <w:t>Apr. 7</w:t>
      </w:r>
      <w:r w:rsidRPr="00897A17">
        <w:rPr>
          <w:rFonts w:cs="Tahoma"/>
          <w:vertAlign w:val="superscript"/>
        </w:rPr>
        <w:t>th</w:t>
      </w:r>
      <w:r>
        <w:rPr>
          <w:rFonts w:cs="Tahoma"/>
        </w:rPr>
        <w:t xml:space="preserve"> – Fellowship Meal</w:t>
      </w:r>
    </w:p>
    <w:p w14:paraId="00F88D03" w14:textId="4DA0AADC" w:rsidR="00897A17" w:rsidRDefault="00897A17" w:rsidP="00535CF3">
      <w:pPr>
        <w:spacing w:after="0"/>
        <w:ind w:left="288"/>
        <w:rPr>
          <w:rFonts w:cs="Tahoma"/>
        </w:rPr>
      </w:pPr>
      <w:r>
        <w:rPr>
          <w:rFonts w:cs="Tahoma"/>
        </w:rPr>
        <w:t>Apr. 7</w:t>
      </w:r>
      <w:r w:rsidRPr="00897A17">
        <w:rPr>
          <w:rFonts w:cs="Tahoma"/>
          <w:vertAlign w:val="superscript"/>
        </w:rPr>
        <w:t>th</w:t>
      </w:r>
      <w:r>
        <w:rPr>
          <w:rFonts w:cs="Tahoma"/>
        </w:rPr>
        <w:t xml:space="preserve"> – Broadway Ministry</w:t>
      </w:r>
    </w:p>
    <w:p w14:paraId="27C7A346" w14:textId="4D1EC0D4" w:rsidR="002C7A0F" w:rsidRDefault="002C7A0F" w:rsidP="00535CF3">
      <w:pPr>
        <w:spacing w:after="0"/>
        <w:ind w:left="288"/>
        <w:rPr>
          <w:rFonts w:cs="Tahoma"/>
        </w:rPr>
      </w:pPr>
      <w:r>
        <w:rPr>
          <w:rFonts w:cs="Tahoma"/>
        </w:rPr>
        <w:t>Apr. 9</w:t>
      </w:r>
      <w:r w:rsidRPr="002C7A0F">
        <w:rPr>
          <w:rFonts w:cs="Tahoma"/>
          <w:vertAlign w:val="superscript"/>
        </w:rPr>
        <w:t>th</w:t>
      </w:r>
      <w:r>
        <w:rPr>
          <w:rFonts w:cs="Tahoma"/>
        </w:rPr>
        <w:t xml:space="preserve"> – Elder Mtg.</w:t>
      </w:r>
    </w:p>
    <w:p w14:paraId="2FD857F6" w14:textId="67E958A4" w:rsidR="002C7A0F" w:rsidRDefault="002C7A0F" w:rsidP="00535CF3">
      <w:pPr>
        <w:spacing w:after="0"/>
        <w:ind w:left="288"/>
        <w:rPr>
          <w:rFonts w:cs="Tahoma"/>
        </w:rPr>
      </w:pPr>
      <w:r>
        <w:rPr>
          <w:rFonts w:cs="Tahoma"/>
        </w:rPr>
        <w:t>Apr. 10</w:t>
      </w:r>
      <w:r w:rsidRPr="002C7A0F">
        <w:rPr>
          <w:rFonts w:cs="Tahoma"/>
          <w:vertAlign w:val="superscript"/>
        </w:rPr>
        <w:t>th</w:t>
      </w:r>
      <w:r>
        <w:rPr>
          <w:rFonts w:cs="Tahoma"/>
        </w:rPr>
        <w:t xml:space="preserve"> – AWANA @ 6:30pm (Root Beer/Games Night)</w:t>
      </w:r>
    </w:p>
    <w:p w14:paraId="5D24C992" w14:textId="7DFA6D5B" w:rsidR="00897A17" w:rsidRDefault="00897A17" w:rsidP="00535CF3">
      <w:pPr>
        <w:spacing w:after="0"/>
        <w:ind w:left="288"/>
        <w:rPr>
          <w:rFonts w:cs="Tahoma"/>
        </w:rPr>
      </w:pPr>
      <w:r>
        <w:rPr>
          <w:rFonts w:cs="Tahoma"/>
        </w:rPr>
        <w:t>Apr. 14</w:t>
      </w:r>
      <w:r w:rsidRPr="00897A17">
        <w:rPr>
          <w:rFonts w:cs="Tahoma"/>
          <w:vertAlign w:val="superscript"/>
        </w:rPr>
        <w:t>th</w:t>
      </w:r>
      <w:r>
        <w:rPr>
          <w:rFonts w:cs="Tahoma"/>
        </w:rPr>
        <w:t xml:space="preserve"> – Premend Choy</w:t>
      </w:r>
    </w:p>
    <w:p w14:paraId="0B423DD7" w14:textId="4A9132F6" w:rsidR="002C7A0F" w:rsidRDefault="002C7A0F" w:rsidP="00535CF3">
      <w:pPr>
        <w:spacing w:after="0"/>
        <w:ind w:left="288"/>
        <w:rPr>
          <w:rFonts w:cs="Tahoma"/>
        </w:rPr>
      </w:pPr>
      <w:r>
        <w:rPr>
          <w:rFonts w:cs="Tahoma"/>
        </w:rPr>
        <w:t>Apr. 17</w:t>
      </w:r>
      <w:r w:rsidRPr="002C7A0F">
        <w:rPr>
          <w:rFonts w:cs="Tahoma"/>
          <w:vertAlign w:val="superscript"/>
        </w:rPr>
        <w:t>th</w:t>
      </w:r>
      <w:r>
        <w:rPr>
          <w:rFonts w:cs="Tahoma"/>
        </w:rPr>
        <w:t xml:space="preserve"> – AWANA @ 6:30pm (Stuffed Animal Zoo Night)</w:t>
      </w:r>
    </w:p>
    <w:p w14:paraId="75F2A368" w14:textId="3F5CDD3C" w:rsidR="00897A17" w:rsidRDefault="00897A17" w:rsidP="00535CF3">
      <w:pPr>
        <w:spacing w:after="0"/>
        <w:ind w:left="288"/>
        <w:rPr>
          <w:rFonts w:cs="Tahoma"/>
        </w:rPr>
      </w:pPr>
      <w:r>
        <w:rPr>
          <w:rFonts w:cs="Tahoma"/>
        </w:rPr>
        <w:t>Apr. 21</w:t>
      </w:r>
      <w:r w:rsidRPr="00897A17">
        <w:rPr>
          <w:rFonts w:cs="Tahoma"/>
          <w:vertAlign w:val="superscript"/>
        </w:rPr>
        <w:t>st</w:t>
      </w:r>
      <w:r>
        <w:rPr>
          <w:rFonts w:cs="Tahoma"/>
        </w:rPr>
        <w:t xml:space="preserve"> – Easter Sunday</w:t>
      </w:r>
    </w:p>
    <w:p w14:paraId="68A026C7" w14:textId="2C77DD73" w:rsidR="002C7A0F" w:rsidRDefault="002C7A0F" w:rsidP="00535CF3">
      <w:pPr>
        <w:spacing w:after="0"/>
        <w:ind w:left="288"/>
        <w:rPr>
          <w:rFonts w:cs="Tahoma"/>
        </w:rPr>
      </w:pPr>
      <w:r>
        <w:rPr>
          <w:rFonts w:cs="Tahoma"/>
        </w:rPr>
        <w:t>Apr. 21</w:t>
      </w:r>
      <w:r w:rsidRPr="002C7A0F">
        <w:rPr>
          <w:rFonts w:cs="Tahoma"/>
          <w:vertAlign w:val="superscript"/>
        </w:rPr>
        <w:t>st</w:t>
      </w:r>
      <w:r>
        <w:rPr>
          <w:rFonts w:cs="Tahoma"/>
        </w:rPr>
        <w:t xml:space="preserve"> – No Sunday School</w:t>
      </w:r>
    </w:p>
    <w:p w14:paraId="1ADB4C4C" w14:textId="7FCC4F56" w:rsidR="00526E47" w:rsidRPr="00B955E0" w:rsidRDefault="00526E47" w:rsidP="00FA7C88">
      <w:pPr>
        <w:spacing w:after="0"/>
        <w:ind w:left="288"/>
        <w:rPr>
          <w:rFonts w:cs="Tahoma"/>
        </w:rPr>
      </w:pPr>
      <w:bookmarkStart w:id="1" w:name="_GoBack"/>
      <w:bookmarkEnd w:id="1"/>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1150AC4C" w14:textId="38858236" w:rsidR="009D1782" w:rsidRDefault="009D1782" w:rsidP="00B955E0">
      <w:pPr>
        <w:spacing w:after="0" w:line="60" w:lineRule="auto"/>
        <w:rPr>
          <w:rFonts w:cs="Tahoma"/>
          <w:b/>
          <w:sz w:val="28"/>
          <w:szCs w:val="28"/>
        </w:rPr>
      </w:pPr>
    </w:p>
    <w:p w14:paraId="5E0E086F" w14:textId="608FCD96" w:rsidR="00251852" w:rsidRDefault="00251852" w:rsidP="008D5DA9">
      <w:pPr>
        <w:spacing w:after="0"/>
        <w:rPr>
          <w:rFonts w:cs="Tahoma"/>
          <w:b/>
          <w:sz w:val="28"/>
          <w:szCs w:val="28"/>
        </w:rPr>
      </w:pPr>
    </w:p>
    <w:p w14:paraId="174AD87E" w14:textId="2D601604" w:rsidR="00B955E0" w:rsidRPr="00B955E0" w:rsidRDefault="00B955E0" w:rsidP="00B955E0">
      <w:pPr>
        <w:spacing w:after="0" w:line="60" w:lineRule="auto"/>
        <w:rPr>
          <w:rFonts w:cs="Tahoma"/>
          <w:b/>
        </w:rPr>
      </w:pPr>
    </w:p>
    <w:p w14:paraId="61064B2F" w14:textId="77777777" w:rsidR="00933F83" w:rsidRDefault="00933F83" w:rsidP="008D5DA9">
      <w:pPr>
        <w:spacing w:after="0"/>
        <w:rPr>
          <w:rFonts w:cs="Tahoma"/>
          <w:b/>
          <w:sz w:val="28"/>
          <w:szCs w:val="28"/>
        </w:rPr>
      </w:pPr>
    </w:p>
    <w:p w14:paraId="743457ED" w14:textId="77777777" w:rsidR="004A6267" w:rsidRDefault="004A6267" w:rsidP="008D5DA9">
      <w:pPr>
        <w:spacing w:after="0"/>
        <w:rPr>
          <w:rFonts w:cs="Tahoma"/>
          <w:b/>
          <w:sz w:val="28"/>
          <w:szCs w:val="28"/>
        </w:rPr>
      </w:pPr>
    </w:p>
    <w:p w14:paraId="5324C993" w14:textId="77777777" w:rsidR="00897A17" w:rsidRDefault="00897A17" w:rsidP="008D5DA9">
      <w:pPr>
        <w:spacing w:after="0"/>
        <w:rPr>
          <w:rFonts w:cs="Tahoma"/>
          <w:b/>
          <w:sz w:val="28"/>
          <w:szCs w:val="28"/>
        </w:rPr>
      </w:pPr>
    </w:p>
    <w:p w14:paraId="0C771E4D" w14:textId="77777777" w:rsidR="00897A17" w:rsidRDefault="00897A17" w:rsidP="008D5DA9">
      <w:pPr>
        <w:spacing w:after="0"/>
        <w:rPr>
          <w:rFonts w:cs="Tahoma"/>
          <w:b/>
          <w:sz w:val="28"/>
          <w:szCs w:val="28"/>
        </w:rPr>
      </w:pPr>
    </w:p>
    <w:p w14:paraId="2941FD78" w14:textId="77777777" w:rsidR="00897A17" w:rsidRDefault="00897A17" w:rsidP="008D5DA9">
      <w:pPr>
        <w:spacing w:after="0"/>
        <w:rPr>
          <w:rFonts w:cs="Tahoma"/>
          <w:b/>
          <w:sz w:val="28"/>
          <w:szCs w:val="28"/>
        </w:rPr>
      </w:pPr>
    </w:p>
    <w:p w14:paraId="351B5681" w14:textId="77777777" w:rsidR="00E0762B" w:rsidRDefault="00E0762B" w:rsidP="008D5DA9">
      <w:pPr>
        <w:spacing w:after="0"/>
        <w:rPr>
          <w:rFonts w:cs="Tahoma"/>
          <w:b/>
          <w:sz w:val="28"/>
          <w:szCs w:val="28"/>
        </w:rPr>
      </w:pPr>
    </w:p>
    <w:p w14:paraId="3B8943FE" w14:textId="6A6C702D"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749BB9FE" w14:textId="63D026B2" w:rsidR="00906008" w:rsidRDefault="00906008" w:rsidP="007313A3">
      <w:pPr>
        <w:spacing w:after="0"/>
        <w:rPr>
          <w:rFonts w:cs="Tahoma"/>
          <w:b/>
          <w:sz w:val="28"/>
          <w:szCs w:val="28"/>
        </w:rPr>
      </w:pPr>
      <w:r w:rsidRPr="007C35BA">
        <w:rPr>
          <w:rFonts w:cs="Tahoma"/>
          <w:b/>
          <w:sz w:val="28"/>
          <w:szCs w:val="28"/>
        </w:rPr>
        <w:t>SERMON</w:t>
      </w:r>
    </w:p>
    <w:p w14:paraId="436978C5" w14:textId="6942E7B6" w:rsidR="002C7A0F" w:rsidRPr="002C7A0F" w:rsidRDefault="002C7A0F" w:rsidP="007313A3">
      <w:pPr>
        <w:spacing w:after="0"/>
        <w:rPr>
          <w:rFonts w:cs="Tahoma"/>
          <w:i/>
          <w:sz w:val="24"/>
          <w:szCs w:val="24"/>
        </w:rPr>
      </w:pPr>
      <w:r>
        <w:rPr>
          <w:rFonts w:cs="Tahoma"/>
          <w:sz w:val="24"/>
          <w:szCs w:val="24"/>
        </w:rPr>
        <w:t xml:space="preserve">Eccl. 5:1-7 – </w:t>
      </w:r>
      <w:r>
        <w:rPr>
          <w:rFonts w:cs="Tahoma"/>
          <w:i/>
          <w:sz w:val="24"/>
          <w:szCs w:val="24"/>
        </w:rPr>
        <w:t>Guarding Our Worship</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1F6CABF4" w14:textId="77777777" w:rsidR="008412B2" w:rsidRDefault="008412B2" w:rsidP="008412B2">
      <w:pPr>
        <w:spacing w:after="0" w:line="120" w:lineRule="auto"/>
        <w:rPr>
          <w:rFonts w:cs="Tahoma"/>
          <w:b/>
        </w:rPr>
      </w:pPr>
    </w:p>
    <w:p w14:paraId="2536CACC" w14:textId="3AB002B5" w:rsidR="0074082E" w:rsidRDefault="002C7A0F" w:rsidP="002C7A0F">
      <w:pPr>
        <w:spacing w:after="0"/>
        <w:rPr>
          <w:rFonts w:cs="Tahoma"/>
          <w:b/>
        </w:rPr>
      </w:pPr>
      <w:r>
        <w:rPr>
          <w:rFonts w:cs="Tahoma"/>
          <w:b/>
        </w:rPr>
        <w:t>Precaution #1: Recognize that worship is important</w:t>
      </w:r>
    </w:p>
    <w:p w14:paraId="493F2B8C" w14:textId="177665C4" w:rsidR="002C7A0F" w:rsidRDefault="002C7A0F" w:rsidP="002C7A0F">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752B6EEE" w:rsidR="002C7A0F" w:rsidRDefault="002C7A0F" w:rsidP="002C7A0F">
      <w:pPr>
        <w:spacing w:after="0"/>
        <w:rPr>
          <w:rFonts w:cs="Tahoma"/>
          <w:b/>
        </w:rPr>
      </w:pPr>
      <w:r>
        <w:rPr>
          <w:rFonts w:cs="Tahoma"/>
          <w:b/>
        </w:rPr>
        <w:t>Precaution #2: Recognize that how we worship is important</w:t>
      </w: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3D019EE9"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2ADEB5AF" w14:textId="3CECC3A1" w:rsidR="002C7A0F" w:rsidRDefault="002C7A0F" w:rsidP="002C7A0F">
      <w:pPr>
        <w:spacing w:after="0"/>
        <w:rPr>
          <w:rFonts w:cs="Tahoma"/>
          <w:b/>
        </w:rPr>
      </w:pPr>
    </w:p>
    <w:p w14:paraId="6219D526" w14:textId="1412EE98" w:rsidR="002C7A0F" w:rsidRDefault="002C7A0F" w:rsidP="002C7A0F">
      <w:pPr>
        <w:spacing w:after="0"/>
        <w:rPr>
          <w:rFonts w:cs="Tahoma"/>
          <w:b/>
        </w:rPr>
      </w:pPr>
    </w:p>
    <w:p w14:paraId="35580440" w14:textId="0CA7EC96" w:rsidR="002C7A0F" w:rsidRDefault="002C7A0F" w:rsidP="002C7A0F">
      <w:pPr>
        <w:spacing w:after="0"/>
        <w:rPr>
          <w:rFonts w:cs="Tahoma"/>
          <w:b/>
        </w:rPr>
      </w:pPr>
    </w:p>
    <w:p w14:paraId="212BE819" w14:textId="141B0308" w:rsidR="002C7A0F" w:rsidRPr="002C7A0F" w:rsidRDefault="002C7A0F" w:rsidP="002C7A0F">
      <w:pPr>
        <w:spacing w:after="0"/>
        <w:rPr>
          <w:rFonts w:cs="Tahoma"/>
          <w:b/>
        </w:rPr>
      </w:pPr>
      <w:r>
        <w:rPr>
          <w:rFonts w:cs="Tahoma"/>
          <w:b/>
        </w:rPr>
        <w:t xml:space="preserve">Precaution #3: Recognize that our </w:t>
      </w:r>
      <w:r w:rsidR="0032301F">
        <w:rPr>
          <w:rFonts w:cs="Tahoma"/>
          <w:b/>
        </w:rPr>
        <w:t>w</w:t>
      </w:r>
      <w:r>
        <w:rPr>
          <w:rFonts w:cs="Tahoma"/>
          <w:b/>
        </w:rPr>
        <w:t xml:space="preserve">orship is to be governed by </w:t>
      </w:r>
      <w:r w:rsidR="0032301F">
        <w:rPr>
          <w:rFonts w:cs="Tahoma"/>
          <w:b/>
        </w:rPr>
        <w:t>r</w:t>
      </w:r>
      <w:r>
        <w:rPr>
          <w:rFonts w:cs="Tahoma"/>
          <w:b/>
        </w:rPr>
        <w:t>everence</w:t>
      </w:r>
    </w:p>
    <w:p w14:paraId="05EDF462" w14:textId="7AEEE236" w:rsidR="0027573A" w:rsidRDefault="0027573A" w:rsidP="00AC201D">
      <w:pPr>
        <w:spacing w:after="0" w:line="120" w:lineRule="auto"/>
        <w:rPr>
          <w:rFonts w:cs="Tahoma"/>
          <w:b/>
        </w:rPr>
      </w:pPr>
    </w:p>
    <w:p w14:paraId="42111ECB" w14:textId="63486482" w:rsidR="00AC201D" w:rsidRDefault="00AC201D" w:rsidP="00E0762B">
      <w:pPr>
        <w:pStyle w:val="ListParagraph"/>
        <w:spacing w:after="0" w:line="720" w:lineRule="auto"/>
        <w:rPr>
          <w:rFonts w:cs="Tahoma"/>
          <w:b/>
        </w:rPr>
      </w:pPr>
    </w:p>
    <w:p w14:paraId="28BBE2DB" w14:textId="0CDF0826" w:rsidR="00AC201D" w:rsidRDefault="00AC201D" w:rsidP="00E0762B">
      <w:pPr>
        <w:pStyle w:val="ListParagraph"/>
        <w:spacing w:after="0" w:line="720" w:lineRule="auto"/>
        <w:rPr>
          <w:rFonts w:cs="Tahoma"/>
          <w:b/>
        </w:rPr>
      </w:pPr>
    </w:p>
    <w:p w14:paraId="58FF68A0" w14:textId="6A52FDC9" w:rsidR="00AC201D" w:rsidRDefault="00AC201D" w:rsidP="00E0762B">
      <w:pPr>
        <w:pStyle w:val="ListParagraph"/>
        <w:spacing w:after="0" w:line="720" w:lineRule="auto"/>
        <w:rPr>
          <w:rFonts w:cs="Tahoma"/>
          <w:b/>
        </w:rPr>
      </w:pPr>
    </w:p>
    <w:p w14:paraId="32DED255" w14:textId="49822FBA" w:rsidR="00906008" w:rsidRPr="00571987" w:rsidRDefault="0074082E" w:rsidP="00571987">
      <w:pPr>
        <w:spacing w:after="0" w:line="720" w:lineRule="auto"/>
        <w:rPr>
          <w:rFonts w:cs="Tahoma"/>
          <w:b/>
        </w:rPr>
      </w:pPr>
      <w:r w:rsidRPr="00571987">
        <w:rPr>
          <w:rFonts w:cs="Tahoma"/>
          <w:b/>
        </w:rPr>
        <w:tab/>
      </w:r>
    </w:p>
    <w:p w14:paraId="603BDE70" w14:textId="43B18099" w:rsidR="00906008" w:rsidRPr="0074082E" w:rsidRDefault="00906008" w:rsidP="007313A3">
      <w:pPr>
        <w:pStyle w:val="ListParagraph"/>
        <w:spacing w:after="0"/>
        <w:ind w:left="360"/>
        <w:rPr>
          <w:rFonts w:cs="Tahoma"/>
          <w:b/>
        </w:rPr>
      </w:pPr>
    </w:p>
    <w:p w14:paraId="3E7F18B9" w14:textId="2CE45756" w:rsidR="00906008" w:rsidRDefault="00906008" w:rsidP="00AC201D">
      <w:pPr>
        <w:spacing w:after="0" w:line="120" w:lineRule="auto"/>
        <w:rPr>
          <w:rFonts w:cs="Tahoma"/>
          <w:b/>
        </w:rPr>
      </w:pPr>
    </w:p>
    <w:p w14:paraId="4EF747D2" w14:textId="0C36EBBB" w:rsidR="00906008" w:rsidRDefault="00906008" w:rsidP="00E0762B">
      <w:pPr>
        <w:pStyle w:val="ListParagraph"/>
        <w:spacing w:after="0" w:line="720" w:lineRule="auto"/>
        <w:rPr>
          <w:rFonts w:cs="Tahoma"/>
          <w:b/>
        </w:rPr>
      </w:pPr>
    </w:p>
    <w:p w14:paraId="4B67007B" w14:textId="4E2212C5" w:rsidR="00AC201D" w:rsidRDefault="00AC201D" w:rsidP="00E0762B">
      <w:pPr>
        <w:pStyle w:val="ListParagraph"/>
        <w:spacing w:after="0" w:line="720" w:lineRule="auto"/>
        <w:rPr>
          <w:rFonts w:cs="Tahoma"/>
          <w:b/>
        </w:rPr>
      </w:pPr>
    </w:p>
    <w:p w14:paraId="1DA9A7DC" w14:textId="3D2BEF69" w:rsidR="00906008" w:rsidRDefault="00906008" w:rsidP="00571987">
      <w:pPr>
        <w:spacing w:after="0" w:line="720" w:lineRule="auto"/>
        <w:rPr>
          <w:rFonts w:cs="Tahoma"/>
          <w:b/>
        </w:rPr>
      </w:pPr>
    </w:p>
    <w:p w14:paraId="598C5D38" w14:textId="77777777" w:rsidR="00571987" w:rsidRPr="00571987" w:rsidRDefault="00571987" w:rsidP="00571987">
      <w:pPr>
        <w:spacing w:after="0" w:line="720" w:lineRule="auto"/>
        <w:rPr>
          <w:rFonts w:cs="Tahoma"/>
          <w:b/>
        </w:rPr>
      </w:pPr>
    </w:p>
    <w:p w14:paraId="58722E7E" w14:textId="77777777" w:rsidR="008412B2" w:rsidRDefault="008412B2" w:rsidP="008412B2">
      <w:pPr>
        <w:spacing w:after="0"/>
        <w:jc w:val="both"/>
        <w:rPr>
          <w:rFonts w:cs="Tahoma"/>
        </w:rPr>
      </w:pPr>
    </w:p>
    <w:p w14:paraId="31C2BCD9" w14:textId="13950F21" w:rsidR="008412B2" w:rsidRPr="008412B2" w:rsidRDefault="008412B2" w:rsidP="008412B2">
      <w:pPr>
        <w:pStyle w:val="ListParagraph"/>
        <w:numPr>
          <w:ilvl w:val="0"/>
          <w:numId w:val="28"/>
        </w:numPr>
        <w:spacing w:after="0"/>
        <w:jc w:val="both"/>
        <w:rPr>
          <w:rFonts w:cs="Tahoma"/>
        </w:rPr>
        <w:sectPr w:rsidR="008412B2" w:rsidRPr="008412B2"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0E5B" w14:textId="77777777" w:rsidR="008D1B3B" w:rsidRDefault="008D1B3B" w:rsidP="00BC02E0">
      <w:pPr>
        <w:spacing w:after="0" w:line="240" w:lineRule="auto"/>
      </w:pPr>
      <w:r>
        <w:separator/>
      </w:r>
    </w:p>
  </w:endnote>
  <w:endnote w:type="continuationSeparator" w:id="0">
    <w:p w14:paraId="6C7FCEC6" w14:textId="77777777" w:rsidR="008D1B3B" w:rsidRDefault="008D1B3B"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9D99" w14:textId="77777777" w:rsidR="008D1B3B" w:rsidRDefault="008D1B3B" w:rsidP="00BC02E0">
      <w:pPr>
        <w:spacing w:after="0" w:line="240" w:lineRule="auto"/>
      </w:pPr>
      <w:r>
        <w:separator/>
      </w:r>
    </w:p>
  </w:footnote>
  <w:footnote w:type="continuationSeparator" w:id="0">
    <w:p w14:paraId="7A36BD90" w14:textId="77777777" w:rsidR="008D1B3B" w:rsidRDefault="008D1B3B"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BBF"/>
    <w:multiLevelType w:val="hybridMultilevel"/>
    <w:tmpl w:val="81E22D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
  </w:num>
  <w:num w:numId="5">
    <w:abstractNumId w:val="18"/>
  </w:num>
  <w:num w:numId="6">
    <w:abstractNumId w:val="30"/>
  </w:num>
  <w:num w:numId="7">
    <w:abstractNumId w:val="31"/>
  </w:num>
  <w:num w:numId="8">
    <w:abstractNumId w:val="34"/>
  </w:num>
  <w:num w:numId="9">
    <w:abstractNumId w:val="15"/>
  </w:num>
  <w:num w:numId="10">
    <w:abstractNumId w:val="10"/>
  </w:num>
  <w:num w:numId="11">
    <w:abstractNumId w:val="32"/>
  </w:num>
  <w:num w:numId="12">
    <w:abstractNumId w:val="27"/>
  </w:num>
  <w:num w:numId="13">
    <w:abstractNumId w:val="25"/>
  </w:num>
  <w:num w:numId="14">
    <w:abstractNumId w:val="8"/>
  </w:num>
  <w:num w:numId="15">
    <w:abstractNumId w:val="24"/>
  </w:num>
  <w:num w:numId="16">
    <w:abstractNumId w:val="26"/>
  </w:num>
  <w:num w:numId="17">
    <w:abstractNumId w:val="33"/>
  </w:num>
  <w:num w:numId="18">
    <w:abstractNumId w:val="5"/>
  </w:num>
  <w:num w:numId="19">
    <w:abstractNumId w:val="13"/>
  </w:num>
  <w:num w:numId="20">
    <w:abstractNumId w:val="9"/>
  </w:num>
  <w:num w:numId="21">
    <w:abstractNumId w:val="28"/>
  </w:num>
  <w:num w:numId="22">
    <w:abstractNumId w:val="23"/>
  </w:num>
  <w:num w:numId="23">
    <w:abstractNumId w:val="2"/>
  </w:num>
  <w:num w:numId="24">
    <w:abstractNumId w:val="12"/>
  </w:num>
  <w:num w:numId="25">
    <w:abstractNumId w:val="29"/>
  </w:num>
  <w:num w:numId="26">
    <w:abstractNumId w:val="0"/>
  </w:num>
  <w:num w:numId="27">
    <w:abstractNumId w:val="16"/>
  </w:num>
  <w:num w:numId="28">
    <w:abstractNumId w:val="14"/>
  </w:num>
  <w:num w:numId="29">
    <w:abstractNumId w:val="3"/>
  </w:num>
  <w:num w:numId="30">
    <w:abstractNumId w:val="22"/>
  </w:num>
  <w:num w:numId="31">
    <w:abstractNumId w:val="7"/>
  </w:num>
  <w:num w:numId="32">
    <w:abstractNumId w:val="19"/>
  </w:num>
  <w:num w:numId="33">
    <w:abstractNumId w:val="21"/>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15BA"/>
    <w:rsid w:val="00033307"/>
    <w:rsid w:val="00036919"/>
    <w:rsid w:val="00040CDC"/>
    <w:rsid w:val="000419C3"/>
    <w:rsid w:val="00042477"/>
    <w:rsid w:val="00043C75"/>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E09"/>
    <w:rsid w:val="00172D03"/>
    <w:rsid w:val="0018421F"/>
    <w:rsid w:val="00185FA1"/>
    <w:rsid w:val="00186CC6"/>
    <w:rsid w:val="001871E5"/>
    <w:rsid w:val="00187CC8"/>
    <w:rsid w:val="0019281F"/>
    <w:rsid w:val="00193E67"/>
    <w:rsid w:val="00197CE9"/>
    <w:rsid w:val="001B00DB"/>
    <w:rsid w:val="001B09A7"/>
    <w:rsid w:val="001B159C"/>
    <w:rsid w:val="001B1F1C"/>
    <w:rsid w:val="001B4536"/>
    <w:rsid w:val="001B51AA"/>
    <w:rsid w:val="001B59FA"/>
    <w:rsid w:val="001B5BDA"/>
    <w:rsid w:val="001B65D6"/>
    <w:rsid w:val="001B7C25"/>
    <w:rsid w:val="001C19CB"/>
    <w:rsid w:val="001C21BB"/>
    <w:rsid w:val="001C3485"/>
    <w:rsid w:val="001E22ED"/>
    <w:rsid w:val="001E27F5"/>
    <w:rsid w:val="001F28FD"/>
    <w:rsid w:val="001F6D7C"/>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2A09"/>
    <w:rsid w:val="00377AB0"/>
    <w:rsid w:val="00377AF9"/>
    <w:rsid w:val="0039608B"/>
    <w:rsid w:val="0039742A"/>
    <w:rsid w:val="003A433F"/>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4FDE"/>
    <w:rsid w:val="00456999"/>
    <w:rsid w:val="004574D8"/>
    <w:rsid w:val="00462A85"/>
    <w:rsid w:val="0046600B"/>
    <w:rsid w:val="00472B23"/>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5A7A"/>
    <w:rsid w:val="00526E47"/>
    <w:rsid w:val="00532FD5"/>
    <w:rsid w:val="00535CF3"/>
    <w:rsid w:val="005417D8"/>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E351B"/>
    <w:rsid w:val="005E426B"/>
    <w:rsid w:val="005E5CD2"/>
    <w:rsid w:val="005E6F53"/>
    <w:rsid w:val="005F06F1"/>
    <w:rsid w:val="005F7CF5"/>
    <w:rsid w:val="00615278"/>
    <w:rsid w:val="00615FC4"/>
    <w:rsid w:val="00616A43"/>
    <w:rsid w:val="0061718C"/>
    <w:rsid w:val="00617A2F"/>
    <w:rsid w:val="00621216"/>
    <w:rsid w:val="00621A1B"/>
    <w:rsid w:val="006316C6"/>
    <w:rsid w:val="00637720"/>
    <w:rsid w:val="006412FA"/>
    <w:rsid w:val="0064146B"/>
    <w:rsid w:val="00641BFA"/>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3139"/>
    <w:rsid w:val="008629D7"/>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B3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0563"/>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43A4D"/>
    <w:rsid w:val="00A51BDF"/>
    <w:rsid w:val="00A532EA"/>
    <w:rsid w:val="00A54736"/>
    <w:rsid w:val="00A642D8"/>
    <w:rsid w:val="00A657F3"/>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6372"/>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EBC"/>
    <w:rsid w:val="00E0762B"/>
    <w:rsid w:val="00E12784"/>
    <w:rsid w:val="00E13292"/>
    <w:rsid w:val="00E16DBF"/>
    <w:rsid w:val="00E20825"/>
    <w:rsid w:val="00E222AE"/>
    <w:rsid w:val="00E24031"/>
    <w:rsid w:val="00E251E9"/>
    <w:rsid w:val="00E30047"/>
    <w:rsid w:val="00E30BF7"/>
    <w:rsid w:val="00E35549"/>
    <w:rsid w:val="00E408D0"/>
    <w:rsid w:val="00E41A28"/>
    <w:rsid w:val="00E43E68"/>
    <w:rsid w:val="00E56BC1"/>
    <w:rsid w:val="00E60A0B"/>
    <w:rsid w:val="00E66934"/>
    <w:rsid w:val="00E6799E"/>
    <w:rsid w:val="00E74EF1"/>
    <w:rsid w:val="00E7551E"/>
    <w:rsid w:val="00E95890"/>
    <w:rsid w:val="00E964D8"/>
    <w:rsid w:val="00E9747A"/>
    <w:rsid w:val="00EA3A8E"/>
    <w:rsid w:val="00EB116A"/>
    <w:rsid w:val="00EB3F28"/>
    <w:rsid w:val="00EC04D0"/>
    <w:rsid w:val="00ED1C2C"/>
    <w:rsid w:val="00ED1C9A"/>
    <w:rsid w:val="00ED22A7"/>
    <w:rsid w:val="00ED5BB6"/>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BDEB-65AA-4597-A72F-27624A52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2</cp:revision>
  <cp:lastPrinted>2019-02-03T00:39:00Z</cp:lastPrinted>
  <dcterms:created xsi:type="dcterms:W3CDTF">2019-03-30T21:59:00Z</dcterms:created>
  <dcterms:modified xsi:type="dcterms:W3CDTF">2019-03-30T21:59:00Z</dcterms:modified>
</cp:coreProperties>
</file>